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C2" w:rsidRPr="00020AC2" w:rsidRDefault="00514C67" w:rsidP="0042359E">
      <w:pPr>
        <w:tabs>
          <w:tab w:val="left" w:pos="709"/>
          <w:tab w:val="left" w:pos="85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42359E" w:rsidRPr="00020AC2" w:rsidRDefault="0042359E" w:rsidP="0042359E">
      <w:pPr>
        <w:tabs>
          <w:tab w:val="left" w:pos="709"/>
          <w:tab w:val="left" w:pos="851"/>
        </w:tabs>
        <w:autoSpaceDE w:val="0"/>
        <w:autoSpaceDN w:val="0"/>
        <w:adjustRightInd w:val="0"/>
        <w:spacing w:after="0" w:line="240" w:lineRule="auto"/>
        <w:jc w:val="both"/>
        <w:rPr>
          <w:rFonts w:ascii="Calibri" w:hAnsi="Calibri" w:cs="Calibri"/>
          <w:sz w:val="24"/>
          <w:szCs w:val="24"/>
        </w:rPr>
      </w:pPr>
    </w:p>
    <w:p w:rsidR="0042359E" w:rsidRDefault="0042359E" w:rsidP="0042359E">
      <w:pPr>
        <w:tabs>
          <w:tab w:val="left" w:pos="709"/>
          <w:tab w:val="left" w:pos="851"/>
        </w:tabs>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КОЛЛЕКТИВНЫЙ ДОГОВОР</w:t>
      </w:r>
    </w:p>
    <w:p w:rsidR="0042359E" w:rsidRDefault="0042359E" w:rsidP="0042359E">
      <w:pPr>
        <w:tabs>
          <w:tab w:val="left" w:pos="709"/>
          <w:tab w:val="left" w:pos="851"/>
        </w:tabs>
        <w:autoSpaceDE w:val="0"/>
        <w:autoSpaceDN w:val="0"/>
        <w:adjustRightInd w:val="0"/>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бюджетного учреждения культуры</w:t>
      </w:r>
    </w:p>
    <w:p w:rsidR="0042359E" w:rsidRDefault="0042359E" w:rsidP="0042359E">
      <w:pPr>
        <w:tabs>
          <w:tab w:val="left" w:pos="709"/>
          <w:tab w:val="left" w:pos="851"/>
        </w:tabs>
        <w:autoSpaceDE w:val="0"/>
        <w:autoSpaceDN w:val="0"/>
        <w:adjustRightInd w:val="0"/>
        <w:spacing w:after="0" w:line="240" w:lineRule="auto"/>
        <w:ind w:firstLine="709"/>
        <w:jc w:val="center"/>
        <w:rPr>
          <w:rFonts w:ascii="Times New Roman" w:hAnsi="Times New Roman" w:cs="Times New Roman"/>
          <w:b/>
          <w:bCs/>
          <w:sz w:val="32"/>
          <w:szCs w:val="32"/>
        </w:rPr>
      </w:pPr>
      <w:r w:rsidRPr="0042359E">
        <w:rPr>
          <w:rFonts w:ascii="Times New Roman" w:hAnsi="Times New Roman" w:cs="Times New Roman"/>
          <w:b/>
          <w:bCs/>
          <w:sz w:val="32"/>
          <w:szCs w:val="32"/>
        </w:rPr>
        <w:t xml:space="preserve"> </w:t>
      </w:r>
      <w:r>
        <w:rPr>
          <w:rFonts w:ascii="Times New Roman" w:hAnsi="Times New Roman" w:cs="Times New Roman"/>
          <w:b/>
          <w:bCs/>
          <w:sz w:val="32"/>
          <w:szCs w:val="32"/>
        </w:rPr>
        <w:t xml:space="preserve">Пролетарского сельского поселения Кореновский район </w:t>
      </w: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Times New Roman" w:hAnsi="Times New Roman" w:cs="Times New Roman"/>
          <w:b/>
          <w:bCs/>
          <w:sz w:val="32"/>
          <w:szCs w:val="32"/>
        </w:rPr>
      </w:pPr>
      <w:r w:rsidRPr="0042359E">
        <w:rPr>
          <w:rFonts w:ascii="Times New Roman" w:hAnsi="Times New Roman" w:cs="Times New Roman"/>
          <w:b/>
          <w:bCs/>
          <w:sz w:val="32"/>
          <w:szCs w:val="32"/>
        </w:rPr>
        <w:t xml:space="preserve">« </w:t>
      </w:r>
      <w:r>
        <w:rPr>
          <w:rFonts w:ascii="Times New Roman" w:hAnsi="Times New Roman" w:cs="Times New Roman"/>
          <w:b/>
          <w:bCs/>
          <w:sz w:val="32"/>
          <w:szCs w:val="32"/>
        </w:rPr>
        <w:t>Пролетарская сельская библиотека</w:t>
      </w:r>
      <w:r w:rsidRPr="0042359E">
        <w:rPr>
          <w:rFonts w:ascii="Times New Roman" w:hAnsi="Times New Roman" w:cs="Times New Roman"/>
          <w:b/>
          <w:bCs/>
          <w:sz w:val="32"/>
          <w:szCs w:val="32"/>
        </w:rPr>
        <w:t>»</w:t>
      </w: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Pr="0042359E" w:rsidRDefault="0042359E" w:rsidP="0042359E">
      <w:pPr>
        <w:tabs>
          <w:tab w:val="left" w:pos="709"/>
          <w:tab w:val="left" w:pos="851"/>
        </w:tabs>
        <w:autoSpaceDE w:val="0"/>
        <w:autoSpaceDN w:val="0"/>
        <w:adjustRightInd w:val="0"/>
        <w:spacing w:after="0" w:line="240" w:lineRule="auto"/>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jc w:val="center"/>
        <w:rPr>
          <w:rFonts w:ascii="Times New Roman" w:hAnsi="Times New Roman" w:cs="Times New Roman"/>
          <w:sz w:val="28"/>
          <w:szCs w:val="28"/>
        </w:rPr>
      </w:pPr>
      <w:r w:rsidRPr="00017C43">
        <w:rPr>
          <w:rFonts w:ascii="Times New Roman" w:hAnsi="Times New Roman" w:cs="Times New Roman"/>
          <w:sz w:val="28"/>
          <w:szCs w:val="28"/>
        </w:rPr>
        <w:t>с 12 января</w:t>
      </w:r>
      <w:r w:rsidR="00571737">
        <w:rPr>
          <w:rFonts w:ascii="Times New Roman" w:hAnsi="Times New Roman" w:cs="Times New Roman"/>
          <w:sz w:val="28"/>
          <w:szCs w:val="28"/>
        </w:rPr>
        <w:t xml:space="preserve"> 2022 года   по 11</w:t>
      </w:r>
      <w:r>
        <w:rPr>
          <w:rFonts w:ascii="Times New Roman" w:hAnsi="Times New Roman" w:cs="Times New Roman"/>
          <w:sz w:val="28"/>
          <w:szCs w:val="28"/>
        </w:rPr>
        <w:t xml:space="preserve"> января </w:t>
      </w:r>
      <w:proofErr w:type="spellStart"/>
      <w:r>
        <w:rPr>
          <w:rFonts w:ascii="Times New Roman" w:hAnsi="Times New Roman" w:cs="Times New Roman"/>
          <w:sz w:val="28"/>
          <w:szCs w:val="28"/>
        </w:rPr>
        <w:t>2025г</w:t>
      </w:r>
      <w:proofErr w:type="spellEnd"/>
      <w:r>
        <w:rPr>
          <w:rFonts w:ascii="Times New Roman" w:hAnsi="Times New Roman" w:cs="Times New Roman"/>
          <w:sz w:val="28"/>
          <w:szCs w:val="28"/>
        </w:rPr>
        <w:t>.</w:t>
      </w: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Pr="00017C43" w:rsidRDefault="0042359E" w:rsidP="00017C43">
      <w:pPr>
        <w:tabs>
          <w:tab w:val="left" w:pos="709"/>
          <w:tab w:val="left" w:pos="851"/>
        </w:tabs>
        <w:autoSpaceDE w:val="0"/>
        <w:autoSpaceDN w:val="0"/>
        <w:adjustRightInd w:val="0"/>
        <w:spacing w:after="0" w:line="240" w:lineRule="auto"/>
        <w:ind w:firstLine="709"/>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017C43">
        <w:rPr>
          <w:rFonts w:ascii="Times New Roman" w:hAnsi="Times New Roman" w:cs="Times New Roman"/>
          <w:sz w:val="28"/>
          <w:szCs w:val="28"/>
        </w:rPr>
        <w:t>Представитель работодателя:</w:t>
      </w:r>
      <w:r w:rsidRPr="00017C43">
        <w:rPr>
          <w:rFonts w:ascii="Times New Roman" w:hAnsi="Times New Roman" w:cs="Times New Roman"/>
          <w:sz w:val="28"/>
          <w:szCs w:val="28"/>
        </w:rPr>
        <w:tab/>
      </w:r>
      <w:r w:rsidRPr="00017C43">
        <w:rPr>
          <w:rFonts w:ascii="Times New Roman" w:hAnsi="Times New Roman" w:cs="Times New Roman"/>
          <w:sz w:val="28"/>
          <w:szCs w:val="28"/>
        </w:rPr>
        <w:tab/>
        <w:t xml:space="preserve">          Представитель работников:</w:t>
      </w:r>
    </w:p>
    <w:tbl>
      <w:tblPr>
        <w:tblW w:w="0" w:type="auto"/>
        <w:tblLayout w:type="fixed"/>
        <w:tblLook w:val="0000" w:firstRow="0" w:lastRow="0" w:firstColumn="0" w:lastColumn="0" w:noHBand="0" w:noVBand="0"/>
      </w:tblPr>
      <w:tblGrid>
        <w:gridCol w:w="4927"/>
        <w:gridCol w:w="4927"/>
      </w:tblGrid>
      <w:tr w:rsidR="0042359E" w:rsidRPr="00017C43">
        <w:trPr>
          <w:trHeight w:val="1"/>
        </w:trPr>
        <w:tc>
          <w:tcPr>
            <w:tcW w:w="4927" w:type="dxa"/>
            <w:tcBorders>
              <w:top w:val="single" w:sz="2" w:space="0" w:color="000000"/>
              <w:left w:val="single" w:sz="2" w:space="0" w:color="000000"/>
              <w:bottom w:val="single" w:sz="2" w:space="0" w:color="000000"/>
              <w:right w:val="single" w:sz="2" w:space="0" w:color="000000"/>
            </w:tcBorders>
            <w:shd w:val="clear" w:color="000000" w:fill="FFFFFF"/>
          </w:tcPr>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017C43">
              <w:rPr>
                <w:rFonts w:ascii="Times New Roman" w:hAnsi="Times New Roman" w:cs="Times New Roman"/>
                <w:sz w:val="28"/>
                <w:szCs w:val="28"/>
              </w:rPr>
              <w:t>Директор муниципального бюджетного учреждения культуры  Пролетарского сельского поселения Кореновский район « Пролетарская сельская библиотека»</w:t>
            </w: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017C43"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____________________    </w:t>
            </w:r>
            <w:proofErr w:type="spellStart"/>
            <w:r w:rsidR="0042359E" w:rsidRPr="00017C43">
              <w:rPr>
                <w:rFonts w:ascii="Times New Roman" w:hAnsi="Times New Roman" w:cs="Times New Roman"/>
                <w:sz w:val="28"/>
                <w:szCs w:val="28"/>
              </w:rPr>
              <w:t>Шевель</w:t>
            </w:r>
            <w:proofErr w:type="spellEnd"/>
            <w:r w:rsidR="0042359E" w:rsidRPr="00017C43">
              <w:rPr>
                <w:rFonts w:ascii="Times New Roman" w:hAnsi="Times New Roman" w:cs="Times New Roman"/>
                <w:sz w:val="28"/>
                <w:szCs w:val="28"/>
              </w:rPr>
              <w:t xml:space="preserve"> С.</w:t>
            </w:r>
            <w:r>
              <w:rPr>
                <w:rFonts w:ascii="Times New Roman" w:hAnsi="Times New Roman" w:cs="Times New Roman"/>
                <w:sz w:val="28"/>
                <w:szCs w:val="28"/>
              </w:rPr>
              <w:t xml:space="preserve"> </w:t>
            </w:r>
            <w:r w:rsidR="0042359E" w:rsidRPr="00017C43">
              <w:rPr>
                <w:rFonts w:ascii="Times New Roman" w:hAnsi="Times New Roman" w:cs="Times New Roman"/>
                <w:sz w:val="28"/>
                <w:szCs w:val="28"/>
              </w:rPr>
              <w:t>С.</w:t>
            </w: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0"/>
              </w:tabs>
              <w:autoSpaceDE w:val="0"/>
              <w:autoSpaceDN w:val="0"/>
              <w:adjustRightInd w:val="0"/>
              <w:spacing w:after="0" w:line="240" w:lineRule="auto"/>
              <w:rPr>
                <w:rFonts w:ascii="Times New Roman" w:hAnsi="Times New Roman" w:cs="Times New Roman"/>
                <w:sz w:val="28"/>
                <w:szCs w:val="28"/>
                <w:lang w:val="en-US"/>
              </w:rPr>
            </w:pPr>
            <w:r w:rsidRPr="00017C43">
              <w:rPr>
                <w:rFonts w:ascii="Times New Roman" w:hAnsi="Times New Roman" w:cs="Times New Roman"/>
                <w:sz w:val="28"/>
                <w:szCs w:val="28"/>
                <w:lang w:val="en-US"/>
              </w:rPr>
              <w:t xml:space="preserve">                                                                                                                                                 </w:t>
            </w:r>
          </w:p>
        </w:tc>
        <w:tc>
          <w:tcPr>
            <w:tcW w:w="4927" w:type="dxa"/>
            <w:tcBorders>
              <w:top w:val="single" w:sz="2" w:space="0" w:color="000000"/>
              <w:left w:val="single" w:sz="2" w:space="0" w:color="000000"/>
              <w:bottom w:val="single" w:sz="2" w:space="0" w:color="000000"/>
              <w:right w:val="single" w:sz="2" w:space="0" w:color="000000"/>
            </w:tcBorders>
            <w:shd w:val="clear" w:color="000000" w:fill="FFFFFF"/>
          </w:tcPr>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017C43">
              <w:rPr>
                <w:rFonts w:ascii="Times New Roman" w:hAnsi="Times New Roman" w:cs="Times New Roman"/>
                <w:sz w:val="28"/>
                <w:szCs w:val="28"/>
              </w:rPr>
              <w:t xml:space="preserve">Председатель профсоюзного </w:t>
            </w: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017C43">
              <w:rPr>
                <w:rFonts w:ascii="Times New Roman" w:hAnsi="Times New Roman" w:cs="Times New Roman"/>
                <w:sz w:val="28"/>
                <w:szCs w:val="28"/>
              </w:rPr>
              <w:t>комитета   муниципального бюджетного учреждения культуры  Пролетарского сельского поселения Кореновский район «Пролетарский сельский Дом Культуры»</w:t>
            </w: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017C43">
              <w:rPr>
                <w:rFonts w:ascii="Times New Roman" w:hAnsi="Times New Roman" w:cs="Times New Roman"/>
                <w:sz w:val="28"/>
                <w:szCs w:val="28"/>
              </w:rPr>
              <w:t>____________</w:t>
            </w:r>
            <w:r w:rsidR="00017C43">
              <w:rPr>
                <w:rFonts w:ascii="Times New Roman" w:hAnsi="Times New Roman" w:cs="Times New Roman"/>
                <w:sz w:val="28"/>
                <w:szCs w:val="28"/>
              </w:rPr>
              <w:t>______</w:t>
            </w:r>
            <w:r w:rsidRPr="00017C43">
              <w:rPr>
                <w:rFonts w:ascii="Times New Roman" w:hAnsi="Times New Roman" w:cs="Times New Roman"/>
                <w:sz w:val="28"/>
                <w:szCs w:val="28"/>
              </w:rPr>
              <w:t xml:space="preserve">       Жилина Е. С.                        </w:t>
            </w: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jc w:val="right"/>
              <w:rPr>
                <w:rFonts w:ascii="Times New Roman" w:hAnsi="Times New Roman" w:cs="Times New Roman"/>
                <w:sz w:val="28"/>
                <w:szCs w:val="28"/>
              </w:rPr>
            </w:pPr>
            <w:r w:rsidRPr="00017C43">
              <w:rPr>
                <w:rFonts w:ascii="Times New Roman" w:hAnsi="Times New Roman" w:cs="Times New Roman"/>
                <w:sz w:val="28"/>
                <w:szCs w:val="28"/>
              </w:rPr>
              <w:t xml:space="preserve">          Принят на общем собрании </w:t>
            </w:r>
          </w:p>
          <w:p w:rsidR="0042359E" w:rsidRPr="00017C43" w:rsidRDefault="0042359E" w:rsidP="00017C43">
            <w:pPr>
              <w:tabs>
                <w:tab w:val="left" w:pos="709"/>
                <w:tab w:val="left" w:pos="851"/>
              </w:tabs>
              <w:autoSpaceDE w:val="0"/>
              <w:autoSpaceDN w:val="0"/>
              <w:adjustRightInd w:val="0"/>
              <w:spacing w:after="0" w:line="240" w:lineRule="auto"/>
              <w:jc w:val="right"/>
              <w:rPr>
                <w:rFonts w:ascii="Times New Roman" w:hAnsi="Times New Roman" w:cs="Times New Roman"/>
                <w:sz w:val="28"/>
                <w:szCs w:val="28"/>
              </w:rPr>
            </w:pPr>
            <w:r w:rsidRPr="00017C43">
              <w:rPr>
                <w:rFonts w:ascii="Times New Roman" w:hAnsi="Times New Roman" w:cs="Times New Roman"/>
                <w:sz w:val="28"/>
                <w:szCs w:val="28"/>
              </w:rPr>
              <w:t xml:space="preserve">          трудового коллектива</w:t>
            </w:r>
          </w:p>
          <w:p w:rsidR="0042359E" w:rsidRPr="00017C43" w:rsidRDefault="0042359E" w:rsidP="00017C43">
            <w:pPr>
              <w:tabs>
                <w:tab w:val="left" w:pos="709"/>
                <w:tab w:val="left" w:pos="851"/>
              </w:tabs>
              <w:autoSpaceDE w:val="0"/>
              <w:autoSpaceDN w:val="0"/>
              <w:adjustRightInd w:val="0"/>
              <w:spacing w:after="0" w:line="240" w:lineRule="auto"/>
              <w:jc w:val="right"/>
              <w:rPr>
                <w:rFonts w:ascii="Times New Roman" w:hAnsi="Times New Roman" w:cs="Times New Roman"/>
                <w:sz w:val="28"/>
                <w:szCs w:val="28"/>
              </w:rPr>
            </w:pPr>
            <w:r w:rsidRPr="00017C43">
              <w:rPr>
                <w:rFonts w:ascii="Times New Roman" w:hAnsi="Times New Roman" w:cs="Times New Roman"/>
                <w:sz w:val="28"/>
                <w:szCs w:val="28"/>
              </w:rPr>
              <w:t xml:space="preserve">          11 января 2022 года</w:t>
            </w:r>
          </w:p>
          <w:p w:rsidR="0042359E" w:rsidRPr="00017C43" w:rsidRDefault="0042359E" w:rsidP="00017C43">
            <w:pPr>
              <w:tabs>
                <w:tab w:val="left" w:pos="709"/>
                <w:tab w:val="left" w:pos="851"/>
              </w:tabs>
              <w:autoSpaceDE w:val="0"/>
              <w:autoSpaceDN w:val="0"/>
              <w:adjustRightInd w:val="0"/>
              <w:spacing w:after="0" w:line="240" w:lineRule="auto"/>
              <w:jc w:val="right"/>
              <w:rPr>
                <w:rFonts w:ascii="Times New Roman" w:hAnsi="Times New Roman" w:cs="Times New Roman"/>
                <w:sz w:val="28"/>
                <w:szCs w:val="28"/>
              </w:rPr>
            </w:pPr>
            <w:r w:rsidRPr="00017C43">
              <w:rPr>
                <w:rFonts w:ascii="Times New Roman" w:hAnsi="Times New Roman" w:cs="Times New Roman"/>
                <w:sz w:val="28"/>
                <w:szCs w:val="28"/>
              </w:rPr>
              <w:t xml:space="preserve">           Протокол №1</w:t>
            </w: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p w:rsidR="0042359E" w:rsidRP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p>
        </w:tc>
      </w:tr>
    </w:tbl>
    <w:p w:rsidR="00017C43" w:rsidRDefault="0042359E"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42359E">
        <w:rPr>
          <w:rFonts w:ascii="Times New Roman" w:hAnsi="Times New Roman" w:cs="Times New Roman"/>
          <w:sz w:val="28"/>
          <w:szCs w:val="28"/>
        </w:rPr>
        <w:t xml:space="preserve">                                                               </w:t>
      </w:r>
    </w:p>
    <w:p w:rsidR="00571737" w:rsidRDefault="00571737" w:rsidP="00017C43">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p>
    <w:p w:rsidR="00571737" w:rsidRDefault="00571737" w:rsidP="00017C43">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p>
    <w:p w:rsidR="0042359E" w:rsidRPr="00017C43" w:rsidRDefault="00017C43" w:rsidP="00017C43">
      <w:pPr>
        <w:tabs>
          <w:tab w:val="left" w:pos="709"/>
          <w:tab w:val="left" w:pos="851"/>
        </w:tabs>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b/>
          <w:bCs/>
          <w:sz w:val="28"/>
          <w:szCs w:val="28"/>
          <w:lang w:val="en-US"/>
        </w:rPr>
        <w:lastRenderedPageBreak/>
        <w:t>I</w:t>
      </w:r>
      <w:r w:rsidR="0042359E" w:rsidRPr="0042359E">
        <w:rPr>
          <w:rFonts w:ascii="Times New Roman" w:hAnsi="Times New Roman" w:cs="Times New Roman"/>
          <w:b/>
          <w:bCs/>
          <w:sz w:val="28"/>
          <w:szCs w:val="28"/>
        </w:rPr>
        <w:t>.</w:t>
      </w:r>
      <w:r>
        <w:rPr>
          <w:rFonts w:ascii="Times New Roman" w:hAnsi="Times New Roman" w:cs="Times New Roman"/>
          <w:b/>
          <w:bCs/>
          <w:sz w:val="28"/>
          <w:szCs w:val="28"/>
        </w:rPr>
        <w:t xml:space="preserve"> </w:t>
      </w:r>
      <w:r w:rsidR="0042359E">
        <w:rPr>
          <w:rFonts w:ascii="Times New Roman" w:hAnsi="Times New Roman" w:cs="Times New Roman"/>
          <w:b/>
          <w:bCs/>
          <w:sz w:val="28"/>
          <w:szCs w:val="28"/>
        </w:rPr>
        <w:t>Общие положения</w:t>
      </w:r>
    </w:p>
    <w:p w:rsidR="0042359E" w:rsidRDefault="0042359E" w:rsidP="0042359E">
      <w:pPr>
        <w:autoSpaceDE w:val="0"/>
        <w:autoSpaceDN w:val="0"/>
        <w:adjustRightInd w:val="0"/>
        <w:spacing w:after="0" w:line="240" w:lineRule="auto"/>
        <w:ind w:left="-120"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Коллективный договор является правовым актом, регулирующим                   социально-трудовые отношения в муниципальном бюджетном учреждении   культуры  Пролетарского сельского поселения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w:t>
      </w:r>
      <w:r w:rsidR="00017C43">
        <w:rPr>
          <w:rFonts w:ascii="Times New Roman" w:hAnsi="Times New Roman" w:cs="Times New Roman"/>
          <w:sz w:val="28"/>
          <w:szCs w:val="28"/>
        </w:rPr>
        <w:t>«</w:t>
      </w:r>
      <w:r>
        <w:rPr>
          <w:rFonts w:ascii="Times New Roman" w:hAnsi="Times New Roman" w:cs="Times New Roman"/>
          <w:sz w:val="28"/>
          <w:szCs w:val="28"/>
        </w:rPr>
        <w:t>Пролетарская   сельская  библиотека</w:t>
      </w:r>
      <w:r w:rsidRPr="0042359E">
        <w:rPr>
          <w:rFonts w:ascii="Times New Roman" w:hAnsi="Times New Roman" w:cs="Times New Roman"/>
          <w:sz w:val="28"/>
          <w:szCs w:val="28"/>
        </w:rPr>
        <w:t xml:space="preserve">» </w:t>
      </w:r>
      <w:r>
        <w:rPr>
          <w:rFonts w:ascii="Times New Roman" w:hAnsi="Times New Roman" w:cs="Times New Roman"/>
          <w:sz w:val="28"/>
          <w:szCs w:val="28"/>
        </w:rPr>
        <w:t>и заключаемым работниками и работодателем в лице их представителей (ст.40 Трудового  кодекса Российской Федерации (далее –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1.1.</w:t>
      </w:r>
      <w:r>
        <w:rPr>
          <w:rFonts w:ascii="Times New Roman" w:hAnsi="Times New Roman" w:cs="Times New Roman"/>
          <w:sz w:val="28"/>
          <w:szCs w:val="28"/>
          <w:lang w:val="en-US"/>
        </w:rPr>
        <w:t> </w:t>
      </w:r>
      <w:r>
        <w:rPr>
          <w:rFonts w:ascii="Times New Roman" w:hAnsi="Times New Roman" w:cs="Times New Roman"/>
          <w:sz w:val="28"/>
          <w:szCs w:val="28"/>
        </w:rPr>
        <w:t xml:space="preserve">Сторонами коллективного договора являются муниципальное бюджетное учреждение культуры Пролетарского сельского поселения Кореновский район </w:t>
      </w:r>
      <w:r w:rsidRPr="0042359E">
        <w:rPr>
          <w:rFonts w:ascii="Times New Roman" w:hAnsi="Times New Roman" w:cs="Times New Roman"/>
          <w:sz w:val="28"/>
          <w:szCs w:val="28"/>
        </w:rPr>
        <w:t xml:space="preserve">« </w:t>
      </w:r>
      <w:r>
        <w:rPr>
          <w:rFonts w:ascii="Times New Roman" w:hAnsi="Times New Roman" w:cs="Times New Roman"/>
          <w:sz w:val="28"/>
          <w:szCs w:val="28"/>
        </w:rPr>
        <w:t>Пролетарская   сельская  библиотека</w:t>
      </w:r>
      <w:r w:rsidRPr="0042359E">
        <w:rPr>
          <w:rFonts w:ascii="Times New Roman" w:hAnsi="Times New Roman" w:cs="Times New Roman"/>
          <w:sz w:val="28"/>
          <w:szCs w:val="28"/>
        </w:rPr>
        <w:t xml:space="preserve">»  </w:t>
      </w:r>
      <w:r>
        <w:rPr>
          <w:rFonts w:ascii="Times New Roman" w:hAnsi="Times New Roman" w:cs="Times New Roman"/>
          <w:sz w:val="28"/>
          <w:szCs w:val="28"/>
        </w:rPr>
        <w:t>в лице</w:t>
      </w:r>
      <w:r>
        <w:rPr>
          <w:rFonts w:ascii="Times New Roman" w:hAnsi="Times New Roman" w:cs="Times New Roman"/>
          <w:sz w:val="20"/>
          <w:szCs w:val="20"/>
        </w:rPr>
        <w:t xml:space="preserve"> </w:t>
      </w:r>
      <w:r>
        <w:rPr>
          <w:rFonts w:ascii="Times New Roman" w:hAnsi="Times New Roman" w:cs="Times New Roman"/>
          <w:sz w:val="28"/>
          <w:szCs w:val="28"/>
        </w:rPr>
        <w:t xml:space="preserve">директора </w:t>
      </w:r>
      <w:proofErr w:type="spellStart"/>
      <w:r>
        <w:rPr>
          <w:rFonts w:ascii="Times New Roman" w:hAnsi="Times New Roman" w:cs="Times New Roman"/>
          <w:sz w:val="28"/>
          <w:szCs w:val="28"/>
        </w:rPr>
        <w:t>Шевель</w:t>
      </w:r>
      <w:proofErr w:type="spellEnd"/>
      <w:r>
        <w:rPr>
          <w:rFonts w:ascii="Times New Roman" w:hAnsi="Times New Roman" w:cs="Times New Roman"/>
          <w:sz w:val="28"/>
          <w:szCs w:val="28"/>
        </w:rPr>
        <w:t xml:space="preserve"> Светлана Степ</w:t>
      </w:r>
      <w:r w:rsidR="00017C43">
        <w:rPr>
          <w:rFonts w:ascii="Times New Roman" w:hAnsi="Times New Roman" w:cs="Times New Roman"/>
          <w:sz w:val="28"/>
          <w:szCs w:val="28"/>
        </w:rPr>
        <w:t>ановна, именуемый в дальнейшем «Работодатель»</w:t>
      </w:r>
      <w:r>
        <w:rPr>
          <w:rFonts w:ascii="Times New Roman" w:hAnsi="Times New Roman" w:cs="Times New Roman"/>
          <w:sz w:val="28"/>
          <w:szCs w:val="28"/>
        </w:rPr>
        <w:t xml:space="preserve"> и работники организации в лице председателя профсоюзного комитета муниципального бюджетного учреждения культуры Пролетарского сельского поселения Кореновский район </w:t>
      </w:r>
      <w:r w:rsidR="00017C43">
        <w:rPr>
          <w:rFonts w:ascii="Times New Roman" w:hAnsi="Times New Roman" w:cs="Times New Roman"/>
          <w:sz w:val="28"/>
          <w:szCs w:val="28"/>
        </w:rPr>
        <w:t>«</w:t>
      </w:r>
      <w:r>
        <w:rPr>
          <w:rFonts w:ascii="Times New Roman" w:hAnsi="Times New Roman" w:cs="Times New Roman"/>
          <w:sz w:val="28"/>
          <w:szCs w:val="28"/>
        </w:rPr>
        <w:t>Прол</w:t>
      </w:r>
      <w:r w:rsidR="00017C43">
        <w:rPr>
          <w:rFonts w:ascii="Times New Roman" w:hAnsi="Times New Roman" w:cs="Times New Roman"/>
          <w:sz w:val="28"/>
          <w:szCs w:val="28"/>
        </w:rPr>
        <w:t>етарский  сельский Дом Культуры</w:t>
      </w:r>
      <w:r w:rsidRPr="0042359E">
        <w:rPr>
          <w:rFonts w:ascii="Times New Roman" w:hAnsi="Times New Roman" w:cs="Times New Roman"/>
          <w:sz w:val="28"/>
          <w:szCs w:val="28"/>
        </w:rPr>
        <w:t xml:space="preserve">», </w:t>
      </w:r>
      <w:r w:rsidR="00017C43">
        <w:rPr>
          <w:rFonts w:ascii="Times New Roman" w:hAnsi="Times New Roman" w:cs="Times New Roman"/>
          <w:sz w:val="28"/>
          <w:szCs w:val="28"/>
        </w:rPr>
        <w:t>именуемый  в дальнейшем «Профсоюзный комитет, профком»</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1.2.</w:t>
      </w:r>
      <w:r>
        <w:rPr>
          <w:rFonts w:ascii="Times New Roman" w:hAnsi="Times New Roman" w:cs="Times New Roman"/>
          <w:sz w:val="28"/>
          <w:szCs w:val="28"/>
          <w:lang w:val="en-US"/>
        </w:rPr>
        <w:t> </w:t>
      </w:r>
      <w:r>
        <w:rPr>
          <w:rFonts w:ascii="Times New Roman" w:hAnsi="Times New Roman" w:cs="Times New Roman"/>
          <w:sz w:val="28"/>
          <w:szCs w:val="28"/>
        </w:rPr>
        <w:t>Целью коллективного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нормативных правовых актов, содержащих нормы трудового права.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1.3.</w:t>
      </w:r>
      <w:r>
        <w:rPr>
          <w:rFonts w:ascii="Times New Roman" w:hAnsi="Times New Roman" w:cs="Times New Roman"/>
          <w:sz w:val="28"/>
          <w:szCs w:val="28"/>
          <w:lang w:val="en-US"/>
        </w:rPr>
        <w:t> </w:t>
      </w:r>
      <w:r>
        <w:rPr>
          <w:rFonts w:ascii="Times New Roman" w:hAnsi="Times New Roman" w:cs="Times New Roman"/>
          <w:sz w:val="28"/>
          <w:szCs w:val="28"/>
        </w:rPr>
        <w:t>Для достижения поставленных целей:</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1.3.1.</w:t>
      </w:r>
      <w:r>
        <w:rPr>
          <w:rFonts w:ascii="Times New Roman" w:hAnsi="Times New Roman" w:cs="Times New Roman"/>
          <w:sz w:val="28"/>
          <w:szCs w:val="28"/>
          <w:lang w:val="en-US"/>
        </w:rPr>
        <w:t> </w:t>
      </w:r>
      <w:r>
        <w:rPr>
          <w:rFonts w:ascii="Times New Roman" w:hAnsi="Times New Roman" w:cs="Times New Roman"/>
          <w:sz w:val="28"/>
          <w:szCs w:val="28"/>
        </w:rPr>
        <w:t>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согласование с Профсоюзным комитетом проектов текущих и перспективных производственных планов и программ, других локальных актов, касающихся деятельности работников организации;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1.3.2.</w:t>
      </w:r>
      <w:r>
        <w:rPr>
          <w:rFonts w:ascii="Times New Roman" w:hAnsi="Times New Roman" w:cs="Times New Roman"/>
          <w:sz w:val="28"/>
          <w:szCs w:val="28"/>
          <w:lang w:val="en-US"/>
        </w:rPr>
        <w:t> </w:t>
      </w:r>
      <w:r>
        <w:rPr>
          <w:rFonts w:ascii="Times New Roman" w:hAnsi="Times New Roman" w:cs="Times New Roman"/>
          <w:sz w:val="28"/>
          <w:szCs w:val="28"/>
        </w:rPr>
        <w:t>Работники организации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1.3.3.</w:t>
      </w:r>
      <w:r>
        <w:rPr>
          <w:rFonts w:ascii="Times New Roman" w:hAnsi="Times New Roman" w:cs="Times New Roman"/>
          <w:sz w:val="28"/>
          <w:szCs w:val="28"/>
          <w:lang w:val="en-US"/>
        </w:rPr>
        <w:t> </w:t>
      </w:r>
      <w:r>
        <w:rPr>
          <w:rFonts w:ascii="Times New Roman" w:hAnsi="Times New Roman" w:cs="Times New Roman"/>
          <w:sz w:val="28"/>
          <w:szCs w:val="28"/>
        </w:rPr>
        <w:t xml:space="preserve">Профсоюзный комитет представляет и защищает социально-трудовые права и интересы работников,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профсоюза;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w:t>
      </w:r>
      <w:r>
        <w:rPr>
          <w:rFonts w:ascii="Times New Roman" w:hAnsi="Times New Roman" w:cs="Times New Roman"/>
          <w:sz w:val="28"/>
          <w:szCs w:val="28"/>
        </w:rPr>
        <w:lastRenderedPageBreak/>
        <w:t>обязанностей, участвует в 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работающих;</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1.4. </w:t>
      </w:r>
      <w:r>
        <w:rPr>
          <w:rFonts w:ascii="Times New Roman" w:hAnsi="Times New Roman" w:cs="Times New Roman"/>
          <w:sz w:val="28"/>
          <w:szCs w:val="28"/>
        </w:rPr>
        <w:t>Коллективным договором работникам устанавливаются льготы и преимуществ, условия труда, более благоприятные по сравнению с установленными законами, иными нормативными правовыми актами, соглашениями (ст.41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1.5. </w:t>
      </w:r>
      <w:r>
        <w:rPr>
          <w:rFonts w:ascii="Times New Roman" w:hAnsi="Times New Roman" w:cs="Times New Roman"/>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1.6.</w:t>
      </w:r>
      <w:r>
        <w:rPr>
          <w:rFonts w:ascii="Times New Roman" w:hAnsi="Times New Roman" w:cs="Times New Roman"/>
          <w:sz w:val="28"/>
          <w:szCs w:val="28"/>
          <w:lang w:val="en-US"/>
        </w:rPr>
        <w:t> </w:t>
      </w:r>
      <w:r>
        <w:rPr>
          <w:rFonts w:ascii="Times New Roman" w:hAnsi="Times New Roman" w:cs="Times New Roman"/>
          <w:sz w:val="28"/>
          <w:szCs w:val="28"/>
        </w:rPr>
        <w:t>Обязательства сторон по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Работодателя.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1.7.</w:t>
      </w:r>
      <w:r>
        <w:rPr>
          <w:rFonts w:ascii="Times New Roman" w:hAnsi="Times New Roman" w:cs="Times New Roman"/>
          <w:sz w:val="28"/>
          <w:szCs w:val="28"/>
        </w:rPr>
        <w:t>Коллективный договор сохраняет свое действие в случае изменения наименования организации, изменение типа муниципального учреждения, реорганизации организации в форме преобразования, расторжения трудового договора с ее руководителем (ст.43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организации в форме слияния, присоединения, разделения, выделении коллективный договор сохраняет свое действие в течение всего срока реорганизации (ст. 43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 43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ликвидации организации коллективный договор действует в течение всего срока проведения ликвидации (ст. 43 ТК РФ).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1.8.</w:t>
      </w:r>
      <w:r>
        <w:rPr>
          <w:rFonts w:ascii="Times New Roman" w:hAnsi="Times New Roman" w:cs="Times New Roman"/>
          <w:sz w:val="28"/>
          <w:szCs w:val="28"/>
          <w:lang w:val="en-US"/>
        </w:rPr>
        <w:t> </w:t>
      </w:r>
      <w:r>
        <w:rPr>
          <w:rFonts w:ascii="Times New Roman" w:hAnsi="Times New Roman" w:cs="Times New Roman"/>
          <w:sz w:val="28"/>
          <w:szCs w:val="28"/>
        </w:rPr>
        <w:t>Взаимные обязательства сторон коллективного договора: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1.8.1.</w:t>
      </w:r>
      <w:r>
        <w:rPr>
          <w:rFonts w:ascii="Times New Roman" w:hAnsi="Times New Roman" w:cs="Times New Roman"/>
          <w:sz w:val="28"/>
          <w:szCs w:val="28"/>
          <w:lang w:val="en-US"/>
        </w:rPr>
        <w:t> </w:t>
      </w:r>
      <w:r>
        <w:rPr>
          <w:rFonts w:ascii="Times New Roman" w:hAnsi="Times New Roman" w:cs="Times New Roman"/>
          <w:sz w:val="28"/>
          <w:szCs w:val="28"/>
        </w:rPr>
        <w:t>Работодатель:</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привлекает Профсоюзный комитет к участию в управлении организацией в соответствии с действующим законодательством, предоставлять Профсоюзному комитету полный объем информации о деятельности предприятия;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lastRenderedPageBreak/>
        <w:t xml:space="preserve">- </w:t>
      </w:r>
      <w:r>
        <w:rPr>
          <w:rFonts w:ascii="Times New Roman" w:hAnsi="Times New Roman" w:cs="Times New Roman"/>
          <w:sz w:val="28"/>
          <w:szCs w:val="28"/>
        </w:rPr>
        <w:t>незамедлительно информирует Профсоюзный комитет и работников организации о поступлении в арбитражный суд заявления о признании Работодателя банкротом.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1.8.2. </w:t>
      </w:r>
      <w:r>
        <w:rPr>
          <w:rFonts w:ascii="Times New Roman" w:hAnsi="Times New Roman" w:cs="Times New Roman"/>
          <w:sz w:val="28"/>
          <w:szCs w:val="28"/>
        </w:rPr>
        <w:t>Профсоюзный комитет обязуется: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способствовать снижению социальной напряженности в коллективе, укреплению трудовой дисциплины, обеспечению ее прибыльной работы;</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вести разъяснительную работу среди работников по вопросам трудового законодательства;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1.9. </w:t>
      </w:r>
      <w:r>
        <w:rPr>
          <w:rFonts w:ascii="Times New Roman" w:hAnsi="Times New Roman" w:cs="Times New Roman"/>
          <w:sz w:val="28"/>
          <w:szCs w:val="28"/>
        </w:rPr>
        <w:t xml:space="preserve">Коллективный договор заключается сроком на 3 года и вступает в силу </w:t>
      </w:r>
      <w:r w:rsidRPr="00017C43">
        <w:rPr>
          <w:rFonts w:ascii="Times New Roman" w:hAnsi="Times New Roman" w:cs="Times New Roman"/>
          <w:sz w:val="28"/>
          <w:szCs w:val="28"/>
        </w:rPr>
        <w:t>с 12 января 2022</w:t>
      </w:r>
      <w:r>
        <w:rPr>
          <w:rFonts w:ascii="Times New Roman" w:hAnsi="Times New Roman" w:cs="Times New Roman"/>
          <w:sz w:val="28"/>
          <w:szCs w:val="28"/>
        </w:rPr>
        <w:t xml:space="preserve"> года (ст. 43 ТК РФ).</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Трудовые отношения и трудовые договоры</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2.1.</w:t>
      </w:r>
      <w:r w:rsidRPr="0042359E">
        <w:rPr>
          <w:rFonts w:ascii="Times New Roman" w:hAnsi="Times New Roman" w:cs="Times New Roman"/>
          <w:sz w:val="28"/>
          <w:szCs w:val="28"/>
        </w:rPr>
        <w:tab/>
      </w:r>
      <w:r>
        <w:rPr>
          <w:rFonts w:ascii="Times New Roman" w:hAnsi="Times New Roman" w:cs="Times New Roman"/>
          <w:sz w:val="28"/>
          <w:szCs w:val="28"/>
        </w:rPr>
        <w:t xml:space="preserve">Трудовые отношения между Работодателем и работником оформляются путем заключения трудового договора в письменной форме в двух экземплярах – по одному для каждой стороны.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2.2.</w:t>
      </w:r>
      <w:r w:rsidRPr="0042359E">
        <w:rPr>
          <w:rFonts w:ascii="Times New Roman" w:hAnsi="Times New Roman" w:cs="Times New Roman"/>
          <w:sz w:val="28"/>
          <w:szCs w:val="28"/>
        </w:rPr>
        <w:tab/>
      </w:r>
      <w:r>
        <w:rPr>
          <w:rFonts w:ascii="Times New Roman" w:hAnsi="Times New Roman" w:cs="Times New Roman"/>
          <w:sz w:val="28"/>
          <w:szCs w:val="28"/>
        </w:rPr>
        <w:t>Трудовые договоры с работниками заключаются преимущественно на неопределенный срок.</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ст. 59 ТК РФ, может быть заключен трудовой договор на срок не более пяти лет (срочный трудовой договор).</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работ и категории работников, с которыми могут заключаться срочные трудовые договоры, определяются Работодателем, по согласованию с Профсоюзным комитетом.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2.3.</w:t>
      </w:r>
      <w:r>
        <w:rPr>
          <w:rFonts w:ascii="Times New Roman" w:hAnsi="Times New Roman" w:cs="Times New Roman"/>
          <w:sz w:val="28"/>
          <w:szCs w:val="28"/>
          <w:lang w:val="en-US"/>
        </w:rPr>
        <w:t> </w:t>
      </w:r>
      <w:r>
        <w:rPr>
          <w:rFonts w:ascii="Times New Roman" w:hAnsi="Times New Roman" w:cs="Times New Roman"/>
          <w:sz w:val="28"/>
          <w:szCs w:val="28"/>
        </w:rPr>
        <w:t>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настоящим коллективным договором (ст.9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2.4.</w:t>
      </w:r>
      <w:r>
        <w:rPr>
          <w:rFonts w:ascii="Times New Roman" w:hAnsi="Times New Roman" w:cs="Times New Roman"/>
          <w:sz w:val="28"/>
          <w:szCs w:val="28"/>
          <w:lang w:val="en-US"/>
        </w:rPr>
        <w:t> </w:t>
      </w:r>
      <w:r>
        <w:rPr>
          <w:rFonts w:ascii="Times New Roman" w:hAnsi="Times New Roman" w:cs="Times New Roman"/>
          <w:sz w:val="28"/>
          <w:szCs w:val="28"/>
        </w:rPr>
        <w:t>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 82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lastRenderedPageBreak/>
        <w:t>2.5.</w:t>
      </w:r>
      <w:r>
        <w:rPr>
          <w:rFonts w:ascii="Times New Roman" w:hAnsi="Times New Roman" w:cs="Times New Roman"/>
          <w:sz w:val="28"/>
          <w:szCs w:val="28"/>
        </w:rPr>
        <w:t>С целью обеспечения гарантий защиты персональных данных работников Работодатель, по согласованию с Профсоюзным комитетом, утверждает Порядок обработки персональных данных работников, которым устанавливаются общие требования к обработке, передаче, использованию и хранению персональных данных.</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2.6.</w:t>
      </w:r>
      <w:r w:rsidRPr="0042359E">
        <w:rPr>
          <w:rFonts w:ascii="Times New Roman" w:hAnsi="Times New Roman" w:cs="Times New Roman"/>
          <w:sz w:val="28"/>
          <w:szCs w:val="28"/>
        </w:rPr>
        <w:tab/>
      </w:r>
      <w:r>
        <w:rPr>
          <w:rFonts w:ascii="Times New Roman" w:hAnsi="Times New Roman" w:cs="Times New Roman"/>
          <w:sz w:val="28"/>
          <w:szCs w:val="28"/>
        </w:rPr>
        <w:t>Работодатель принимает по согласованию с Профсоюзным комитетом локальный нормативный акт по вопросам сохранения коммерческой тайны (перечень сведений, режим работы с документами и т.д.).</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color w:val="000000"/>
          <w:sz w:val="28"/>
          <w:szCs w:val="28"/>
          <w:lang w:val="en-US"/>
        </w:rPr>
        <w:t>III</w:t>
      </w:r>
      <w:r w:rsidRPr="0042359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Режим труда</w:t>
      </w:r>
      <w:r>
        <w:rPr>
          <w:rFonts w:ascii="Times New Roman" w:hAnsi="Times New Roman" w:cs="Times New Roman"/>
          <w:b/>
          <w:bCs/>
          <w:sz w:val="28"/>
          <w:szCs w:val="28"/>
        </w:rPr>
        <w:t xml:space="preserve"> и отдыха</w:t>
      </w:r>
    </w:p>
    <w:p w:rsidR="0042359E" w:rsidRPr="0042359E" w:rsidRDefault="0042359E" w:rsidP="0042359E">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359E">
        <w:rPr>
          <w:rFonts w:ascii="Times New Roman" w:hAnsi="Times New Roman" w:cs="Times New Roman"/>
          <w:sz w:val="28"/>
          <w:szCs w:val="28"/>
        </w:rPr>
        <w:t>3.1.</w:t>
      </w:r>
      <w:r>
        <w:rPr>
          <w:rFonts w:ascii="Times New Roman" w:hAnsi="Times New Roman" w:cs="Times New Roman"/>
          <w:sz w:val="28"/>
          <w:szCs w:val="28"/>
        </w:rPr>
        <w:t>Режим рабочего времени организации определяется Правилами внутреннего трудового распорядка, утвержденными Работодателем по согласованию с Профсоюзным комитетом</w:t>
      </w:r>
      <w:r>
        <w:rPr>
          <w:rFonts w:ascii="Times New Roman" w:hAnsi="Times New Roman" w:cs="Times New Roman"/>
          <w:color w:val="000000"/>
          <w:sz w:val="28"/>
          <w:szCs w:val="28"/>
        </w:rPr>
        <w:t xml:space="preserve"> (приложение </w:t>
      </w:r>
      <w:r>
        <w:rPr>
          <w:rFonts w:ascii="Segoe UI Symbol" w:hAnsi="Segoe UI Symbol" w:cs="Segoe UI Symbol"/>
          <w:color w:val="000000"/>
          <w:sz w:val="28"/>
          <w:szCs w:val="28"/>
        </w:rPr>
        <w:t>№</w:t>
      </w:r>
      <w:r w:rsidRPr="0042359E">
        <w:rPr>
          <w:rFonts w:ascii="Times New Roman" w:hAnsi="Times New Roman" w:cs="Times New Roman"/>
          <w:color w:val="000000"/>
          <w:sz w:val="28"/>
          <w:szCs w:val="28"/>
        </w:rPr>
        <w:t xml:space="preserve">1).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Нормальная продолжительность рабочего времени не может превышать 4</w:t>
      </w:r>
      <w:r w:rsidR="00D34A90">
        <w:rPr>
          <w:rFonts w:ascii="Times New Roman" w:hAnsi="Times New Roman" w:cs="Times New Roman"/>
          <w:sz w:val="28"/>
          <w:szCs w:val="28"/>
        </w:rPr>
        <w:t>0 часов в неделю</w:t>
      </w:r>
      <w:r>
        <w:rPr>
          <w:rFonts w:ascii="Times New Roman" w:hAnsi="Times New Roman" w:cs="Times New Roman"/>
          <w:sz w:val="28"/>
          <w:szCs w:val="28"/>
        </w:rPr>
        <w:t xml:space="preserve"> (ст.91ТК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организации устанавливается пятидневная рабочая неделя с выходными днями </w:t>
      </w:r>
      <w:r w:rsidRPr="00017C43">
        <w:rPr>
          <w:rFonts w:ascii="Times New Roman" w:hAnsi="Times New Roman" w:cs="Times New Roman"/>
          <w:sz w:val="28"/>
          <w:szCs w:val="28"/>
        </w:rPr>
        <w:t>воскресенье</w:t>
      </w:r>
      <w:r w:rsidR="00017C43" w:rsidRPr="00017C43">
        <w:rPr>
          <w:rFonts w:ascii="Times New Roman" w:hAnsi="Times New Roman" w:cs="Times New Roman"/>
          <w:sz w:val="28"/>
          <w:szCs w:val="28"/>
        </w:rPr>
        <w:t xml:space="preserve"> и понедельник.</w:t>
      </w:r>
      <w:r>
        <w:rPr>
          <w:rFonts w:ascii="Times New Roman" w:hAnsi="Times New Roman" w:cs="Times New Roman"/>
          <w:sz w:val="28"/>
          <w:szCs w:val="28"/>
        </w:rPr>
        <w:t xml:space="preserve">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работы: с 9-00 часов, окончание работы   17-00 час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Перерыв для о</w:t>
      </w:r>
      <w:r w:rsidR="00017C43">
        <w:rPr>
          <w:rFonts w:ascii="Times New Roman" w:hAnsi="Times New Roman" w:cs="Times New Roman"/>
          <w:sz w:val="28"/>
          <w:szCs w:val="28"/>
        </w:rPr>
        <w:t>тдыха и питания с 12-00 до 13-</w:t>
      </w:r>
      <w:r>
        <w:rPr>
          <w:rFonts w:ascii="Times New Roman" w:hAnsi="Times New Roman" w:cs="Times New Roman"/>
          <w:sz w:val="28"/>
          <w:szCs w:val="28"/>
        </w:rPr>
        <w:t>00 час.</w:t>
      </w:r>
    </w:p>
    <w:p w:rsidR="0042359E" w:rsidRPr="0042359E" w:rsidRDefault="0042359E" w:rsidP="00485744">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p>
    <w:p w:rsidR="0042359E" w:rsidRDefault="0042359E" w:rsidP="0042359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3.2.</w:t>
      </w:r>
      <w:r>
        <w:rPr>
          <w:rFonts w:ascii="Times New Roman" w:hAnsi="Times New Roman" w:cs="Times New Roman"/>
          <w:sz w:val="28"/>
          <w:szCs w:val="28"/>
        </w:rPr>
        <w:t>Сокращенная продолжительность рабочего времени устанавливается: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лиц, моложе 18 лет;</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работников, являющихся инвалидами I или II группы;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других категорий работников.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3.3. </w:t>
      </w:r>
      <w:r>
        <w:rPr>
          <w:rFonts w:ascii="Times New Roman" w:hAnsi="Times New Roman" w:cs="Times New Roman"/>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обязуется устанавливать неполное рабочее время по письменному заявлению:</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многодетных родителей (</w:t>
      </w:r>
      <w:r>
        <w:rPr>
          <w:rFonts w:ascii="Times New Roman" w:hAnsi="Times New Roman" w:cs="Times New Roman"/>
          <w:i/>
          <w:iCs/>
          <w:sz w:val="28"/>
          <w:szCs w:val="28"/>
        </w:rPr>
        <w:t xml:space="preserve">Закон Краснодарского края от 22 мая 2005 г. </w:t>
      </w:r>
      <w:r w:rsidRPr="00017C43">
        <w:rPr>
          <w:rFonts w:ascii="Times New Roman" w:hAnsi="Times New Roman" w:cs="Times New Roman"/>
          <w:i/>
          <w:iCs/>
          <w:sz w:val="28"/>
          <w:szCs w:val="28"/>
        </w:rPr>
        <w:t>№ 836-</w:t>
      </w:r>
      <w:r w:rsidR="00AA1A21">
        <w:rPr>
          <w:rFonts w:ascii="Times New Roman" w:hAnsi="Times New Roman" w:cs="Times New Roman"/>
          <w:i/>
          <w:iCs/>
          <w:sz w:val="28"/>
          <w:szCs w:val="28"/>
        </w:rPr>
        <w:t>КЗ «</w:t>
      </w:r>
      <w:r>
        <w:rPr>
          <w:rFonts w:ascii="Times New Roman" w:hAnsi="Times New Roman" w:cs="Times New Roman"/>
          <w:i/>
          <w:iCs/>
          <w:sz w:val="28"/>
          <w:szCs w:val="28"/>
        </w:rPr>
        <w:t>О социальной поддержке многоде</w:t>
      </w:r>
      <w:r w:rsidR="00AA1A21">
        <w:rPr>
          <w:rFonts w:ascii="Times New Roman" w:hAnsi="Times New Roman" w:cs="Times New Roman"/>
          <w:i/>
          <w:iCs/>
          <w:sz w:val="28"/>
          <w:szCs w:val="28"/>
        </w:rPr>
        <w:t>тных семей в Краснодарском крае»</w:t>
      </w:r>
      <w:r>
        <w:rPr>
          <w:rFonts w:ascii="Times New Roman" w:hAnsi="Times New Roman" w:cs="Times New Roman"/>
          <w:i/>
          <w:iCs/>
          <w:sz w:val="28"/>
          <w:szCs w:val="28"/>
        </w:rPr>
        <w:t>)</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w:t>
      </w:r>
      <w:r>
        <w:rPr>
          <w:rFonts w:ascii="Times New Roman" w:hAnsi="Times New Roman" w:cs="Times New Roman"/>
          <w:sz w:val="28"/>
          <w:szCs w:val="28"/>
        </w:rPr>
        <w:lastRenderedPageBreak/>
        <w:t xml:space="preserve">установленном федеральными законами и иными нормативными правовыми актами Российской Федерации (ст.93 ТК РФ). </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 по согласованию с Профсоюзным комитетом, вводить режим неполного рабочего дня (смены) и (или) неполной рабочей недели на срок до шести месяцев (ст.74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с ним расторгается в соответствии с пунктом 2 части первой ст.81 ТК РФ. При этом работнику предоставляются соответствующие гарантии и компенсации, предусмотренные законом и настоящим коллективным договором.</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Работники в случаях, определенных статьей 99 ТК РФ, и с их письменного согласия, могут привлекаться к сверхурочным работам.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Привлечение работников к сверхурочным работам производится в случаях, определенных ст.99 ТК РФ и по согласованию с Профсоюзным комитетом.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сверхурочной работы не может превышать для каждого работника 4 часов в течение двух дней подряд и 120 часов в год.</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По распоряжению Работодателя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должностей и продолжительность ежегодного дополнительного отпуска работникам с ненормированным рабочим днем </w:t>
      </w:r>
      <w:r w:rsidRPr="00485744">
        <w:rPr>
          <w:rFonts w:ascii="Times New Roman" w:hAnsi="Times New Roman" w:cs="Times New Roman"/>
          <w:sz w:val="28"/>
          <w:szCs w:val="28"/>
        </w:rPr>
        <w:t xml:space="preserve">является приложением  </w:t>
      </w:r>
      <w:r w:rsidRPr="00AA1A21">
        <w:rPr>
          <w:rFonts w:ascii="Times New Roman" w:hAnsi="Times New Roman" w:cs="Times New Roman"/>
          <w:sz w:val="28"/>
          <w:szCs w:val="28"/>
        </w:rPr>
        <w:t>№3</w:t>
      </w:r>
      <w:r w:rsidRPr="0042359E">
        <w:rPr>
          <w:rFonts w:ascii="Times New Roman" w:hAnsi="Times New Roman" w:cs="Times New Roman"/>
          <w:sz w:val="28"/>
          <w:szCs w:val="28"/>
        </w:rPr>
        <w:t xml:space="preserve"> </w:t>
      </w:r>
      <w:r>
        <w:rPr>
          <w:rFonts w:ascii="Times New Roman" w:hAnsi="Times New Roman" w:cs="Times New Roman"/>
          <w:sz w:val="28"/>
          <w:szCs w:val="28"/>
        </w:rPr>
        <w:t>к настоящему коллективному договору.</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2359E" w:rsidRPr="0042359E">
        <w:rPr>
          <w:rFonts w:ascii="Times New Roman" w:hAnsi="Times New Roman" w:cs="Times New Roman"/>
          <w:sz w:val="28"/>
          <w:szCs w:val="28"/>
        </w:rPr>
        <w:t>.</w:t>
      </w:r>
      <w:r>
        <w:rPr>
          <w:rFonts w:ascii="Times New Roman" w:hAnsi="Times New Roman" w:cs="Times New Roman"/>
          <w:sz w:val="28"/>
          <w:szCs w:val="28"/>
        </w:rPr>
        <w:t xml:space="preserve"> </w:t>
      </w:r>
      <w:r w:rsidR="0042359E">
        <w:rPr>
          <w:rFonts w:ascii="Times New Roman" w:hAnsi="Times New Roman" w:cs="Times New Roman"/>
          <w:sz w:val="28"/>
          <w:szCs w:val="28"/>
        </w:rPr>
        <w:t xml:space="preserve">Работа в выходные и нерабочие праздничные дни запрещается, за исключением случаев, предусмотренных действующим законодательством.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 на основании письменного приказа (распоряжения) руководителя, согласованного с Профсоюзным комитетом.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 выходной или нерабочий праздничный день оплачивается: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2-кратном размере среднего дневного заработка с учетом компенсационных, стимулирующих и социальных выплат;</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или по желанию работника -день оплачивается в одинарном размере и предоставляется другой оплачиваемый день отдыха.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для расчета среднего дневного заработка – один год.</w:t>
      </w:r>
    </w:p>
    <w:p w:rsidR="0042359E" w:rsidRDefault="00AA1A21" w:rsidP="0042359E">
      <w:pPr>
        <w:tabs>
          <w:tab w:val="left" w:pos="0"/>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2359E" w:rsidRPr="0042359E">
        <w:rPr>
          <w:rFonts w:ascii="Times New Roman" w:hAnsi="Times New Roman" w:cs="Times New Roman"/>
          <w:sz w:val="28"/>
          <w:szCs w:val="28"/>
        </w:rPr>
        <w:t>.</w:t>
      </w:r>
      <w:r>
        <w:rPr>
          <w:rFonts w:ascii="Times New Roman" w:hAnsi="Times New Roman" w:cs="Times New Roman"/>
          <w:sz w:val="28"/>
          <w:szCs w:val="28"/>
        </w:rPr>
        <w:t xml:space="preserve"> </w:t>
      </w:r>
      <w:r w:rsidR="0042359E">
        <w:rPr>
          <w:rFonts w:ascii="Times New Roman" w:hAnsi="Times New Roman" w:cs="Times New Roman"/>
          <w:sz w:val="28"/>
          <w:szCs w:val="28"/>
        </w:rPr>
        <w:t>Накануне праздничных нерабочих дней продолжительность работы как при пятидневной рабочей неделе сокращается:</w:t>
      </w:r>
    </w:p>
    <w:p w:rsidR="0042359E" w:rsidRDefault="0042359E" w:rsidP="0042359E">
      <w:pPr>
        <w:tabs>
          <w:tab w:val="left" w:pos="0"/>
          <w:tab w:val="left" w:pos="709"/>
          <w:tab w:val="left" w:pos="851"/>
          <w:tab w:val="left" w:pos="1276"/>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на один час – для всех работников.</w:t>
      </w:r>
    </w:p>
    <w:p w:rsidR="0042359E" w:rsidRDefault="0042359E" w:rsidP="0042359E">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42359E" w:rsidRDefault="00AA1A21" w:rsidP="0042359E">
      <w:pPr>
        <w:tabs>
          <w:tab w:val="left" w:pos="0"/>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Всем работникам предоставляется ежегодный оплачиваемый отпуск продолжительностью 28 календарных дней.</w:t>
      </w:r>
    </w:p>
    <w:p w:rsidR="0042359E" w:rsidRDefault="0042359E" w:rsidP="0042359E">
      <w:pPr>
        <w:tabs>
          <w:tab w:val="left" w:pos="0"/>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Работникам в возрасте до 18 лет ежегодный оплачиваемый отпуск устанавливается продолжительность 31 календарный день и может быть использован ими в любое удобное для них время.</w:t>
      </w:r>
    </w:p>
    <w:p w:rsidR="0042359E" w:rsidRDefault="0042359E" w:rsidP="0042359E">
      <w:pPr>
        <w:tabs>
          <w:tab w:val="left" w:pos="0"/>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имеющим инвалидность, предоставляется удлиненный ежегодный основной оплачиваемый отпуск продолжительностью 30 календарных дней </w:t>
      </w:r>
      <w:r>
        <w:rPr>
          <w:rFonts w:ascii="Times New Roman" w:hAnsi="Times New Roman" w:cs="Times New Roman"/>
          <w:i/>
          <w:iCs/>
          <w:sz w:val="28"/>
          <w:szCs w:val="28"/>
        </w:rPr>
        <w:t xml:space="preserve">(ст. 23 Федерального закона от 24 ноября 1995 г. </w:t>
      </w:r>
      <w:r w:rsidRPr="00AA1A21">
        <w:rPr>
          <w:rFonts w:ascii="Times New Roman" w:hAnsi="Times New Roman" w:cs="Times New Roman"/>
          <w:i/>
          <w:iCs/>
          <w:sz w:val="28"/>
          <w:szCs w:val="28"/>
        </w:rPr>
        <w:t>№ 181-ФЗ</w:t>
      </w:r>
      <w:r w:rsidR="00AA1A21">
        <w:rPr>
          <w:rFonts w:ascii="Times New Roman" w:hAnsi="Times New Roman" w:cs="Times New Roman"/>
          <w:i/>
          <w:iCs/>
          <w:sz w:val="28"/>
          <w:szCs w:val="28"/>
        </w:rPr>
        <w:t xml:space="preserve"> «</w:t>
      </w:r>
      <w:r>
        <w:rPr>
          <w:rFonts w:ascii="Times New Roman" w:hAnsi="Times New Roman" w:cs="Times New Roman"/>
          <w:i/>
          <w:iCs/>
          <w:sz w:val="28"/>
          <w:szCs w:val="28"/>
        </w:rPr>
        <w:t>О социальной защите и</w:t>
      </w:r>
      <w:r w:rsidR="00AA1A21">
        <w:rPr>
          <w:rFonts w:ascii="Times New Roman" w:hAnsi="Times New Roman" w:cs="Times New Roman"/>
          <w:i/>
          <w:iCs/>
          <w:sz w:val="28"/>
          <w:szCs w:val="28"/>
        </w:rPr>
        <w:t>нвалидов в Российской Федерации»</w:t>
      </w:r>
      <w:r>
        <w:rPr>
          <w:rFonts w:ascii="Times New Roman" w:hAnsi="Times New Roman" w:cs="Times New Roman"/>
          <w:i/>
          <w:iCs/>
          <w:sz w:val="28"/>
          <w:szCs w:val="28"/>
        </w:rPr>
        <w:t>)</w:t>
      </w:r>
      <w:r>
        <w:rPr>
          <w:rFonts w:ascii="Times New Roman" w:hAnsi="Times New Roman" w:cs="Times New Roman"/>
          <w:sz w:val="28"/>
          <w:szCs w:val="28"/>
        </w:rPr>
        <w:t>.</w:t>
      </w:r>
    </w:p>
    <w:p w:rsidR="0042359E" w:rsidRDefault="00AA1A21" w:rsidP="0042359E">
      <w:pPr>
        <w:tabs>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42359E" w:rsidRPr="0042359E">
        <w:rPr>
          <w:rFonts w:ascii="Times New Roman" w:hAnsi="Times New Roman" w:cs="Times New Roman"/>
          <w:sz w:val="28"/>
          <w:szCs w:val="28"/>
        </w:rPr>
        <w:t>.</w:t>
      </w:r>
      <w:r>
        <w:rPr>
          <w:rFonts w:ascii="Times New Roman" w:hAnsi="Times New Roman" w:cs="Times New Roman"/>
          <w:sz w:val="28"/>
          <w:szCs w:val="28"/>
        </w:rPr>
        <w:t xml:space="preserve"> </w:t>
      </w:r>
      <w:r w:rsidR="0042359E">
        <w:rPr>
          <w:rFonts w:ascii="Times New Roman" w:hAnsi="Times New Roman" w:cs="Times New Roman"/>
          <w:sz w:val="28"/>
          <w:szCs w:val="28"/>
        </w:rPr>
        <w:t>Очередность предоставления отпусков устанавливается графиком отпусков, утверждаемым Работодателем по согласованию с Профсоюзным комитетом. График отпусков утверждается не позднее, чем за две недели до наступления календарного года.</w:t>
      </w:r>
    </w:p>
    <w:p w:rsidR="0042359E" w:rsidRDefault="00AA1A21" w:rsidP="0042359E">
      <w:pPr>
        <w:tabs>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Преимущественным правом на получение отпуска в летнее или любое удобное для них время пользуются следующие категории работников: </w:t>
      </w:r>
    </w:p>
    <w:p w:rsidR="00485744" w:rsidRPr="00485744" w:rsidRDefault="0042359E" w:rsidP="00485744">
      <w:pPr>
        <w:pStyle w:val="a3"/>
        <w:tabs>
          <w:tab w:val="left" w:pos="709"/>
          <w:tab w:val="left" w:pos="851"/>
          <w:tab w:val="left" w:pos="1276"/>
        </w:tabs>
        <w:spacing w:after="0" w:line="240" w:lineRule="auto"/>
        <w:jc w:val="both"/>
        <w:rPr>
          <w:rFonts w:ascii="Times New Roman" w:hAnsi="Times New Roman"/>
          <w:sz w:val="28"/>
          <w:szCs w:val="28"/>
        </w:rPr>
      </w:pPr>
      <w:r w:rsidRPr="0042359E">
        <w:rPr>
          <w:rFonts w:ascii="Times New Roman" w:hAnsi="Times New Roman"/>
          <w:sz w:val="28"/>
          <w:szCs w:val="28"/>
        </w:rPr>
        <w:t xml:space="preserve">- </w:t>
      </w:r>
      <w:r>
        <w:rPr>
          <w:rFonts w:ascii="Times New Roman" w:hAnsi="Times New Roman"/>
          <w:sz w:val="28"/>
          <w:szCs w:val="28"/>
        </w:rPr>
        <w:t xml:space="preserve">несовершеннолетние работники, жены военнослужащих, лица, награжденные нагрудным знаком Почетный донор России, "чернобыльцы",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Трудовой Славы, инвалиды войны, заслуженные работники социальной защиты населения Кубани, один из родителей (опекун, попечитель, приемный родитель), воспитывающий ребенка-инвалида в возрасте до 18 лет, одинокие матери (отец без матери), </w:t>
      </w:r>
      <w:r w:rsidR="00485744" w:rsidRPr="00485744">
        <w:rPr>
          <w:rFonts w:ascii="Times New Roman" w:hAnsi="Times New Roman"/>
          <w:sz w:val="28"/>
          <w:szCs w:val="28"/>
        </w:rPr>
        <w:t xml:space="preserve">работники, имеющие трех и более детей в возрасте до восемнадцати лет, </w:t>
      </w:r>
      <w:r w:rsidR="00485744" w:rsidRPr="00485744">
        <w:rPr>
          <w:rStyle w:val="blk"/>
          <w:rFonts w:ascii="Times New Roman" w:hAnsi="Times New Roman"/>
          <w:sz w:val="28"/>
          <w:szCs w:val="28"/>
        </w:rPr>
        <w:t>до достижения младшим из детей возраста четырнадцати лет</w:t>
      </w:r>
      <w:r w:rsidR="00485744" w:rsidRPr="00AA1A21">
        <w:rPr>
          <w:rFonts w:ascii="Times New Roman" w:hAnsi="Times New Roman"/>
          <w:sz w:val="28"/>
          <w:szCs w:val="28"/>
        </w:rPr>
        <w:t>), один из родителей (опекун, попечитель, приемный родитель), воспитывающий ребенка-инвалида в возрасте до восемнадцати лет.</w:t>
      </w:r>
    </w:p>
    <w:p w:rsidR="0042359E" w:rsidRDefault="00AA1A21" w:rsidP="0042359E">
      <w:pPr>
        <w:tabs>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Супругам </w:t>
      </w:r>
      <w:r w:rsidR="0042359E">
        <w:rPr>
          <w:rFonts w:ascii="Times New Roman" w:hAnsi="Times New Roman" w:cs="Times New Roman"/>
          <w:i/>
          <w:iCs/>
          <w:sz w:val="28"/>
          <w:szCs w:val="28"/>
        </w:rPr>
        <w:t>(родителям и детям)</w:t>
      </w:r>
      <w:r w:rsidR="0042359E">
        <w:rPr>
          <w:rFonts w:ascii="Times New Roman" w:hAnsi="Times New Roman" w:cs="Times New Roman"/>
          <w:sz w:val="28"/>
          <w:szCs w:val="28"/>
        </w:rPr>
        <w:t xml:space="preserve"> работающим в одной организации, предоставляется право на одновременный уход в отпуск. </w:t>
      </w:r>
    </w:p>
    <w:p w:rsidR="0042359E" w:rsidRDefault="00AA1A21" w:rsidP="0042359E">
      <w:pPr>
        <w:tabs>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Работникам предоставляется дополнительный оплачиваемый отпуск продолжительностью:</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сопровождения учащихся первых классов в школу в День знаний, выпускников на Последний звонок - 1 день;</w:t>
      </w:r>
    </w:p>
    <w:p w:rsid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 связи с бракосочетанием работников или их детей - 3 дня;</w:t>
      </w:r>
    </w:p>
    <w:p w:rsid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 связи с рождением или усыновлением ребенка - 1 день;</w:t>
      </w:r>
    </w:p>
    <w:p w:rsid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для проводов детей в армию – 2 дня;</w:t>
      </w:r>
    </w:p>
    <w:p w:rsid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 смерти близких родственников – 3 дня.</w:t>
      </w:r>
    </w:p>
    <w:p w:rsidR="0042359E" w:rsidRPr="0042359E" w:rsidRDefault="00AA1A21" w:rsidP="0042359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3.14</w:t>
      </w:r>
      <w:r w:rsidR="0042359E" w:rsidRPr="0042359E">
        <w:rPr>
          <w:rFonts w:ascii="Times New Roman" w:hAnsi="Times New Roman" w:cs="Times New Roman"/>
          <w:sz w:val="28"/>
          <w:szCs w:val="28"/>
        </w:rPr>
        <w:t>.</w:t>
      </w:r>
      <w:r>
        <w:rPr>
          <w:rFonts w:ascii="Times New Roman" w:hAnsi="Times New Roman" w:cs="Times New Roman"/>
          <w:sz w:val="28"/>
          <w:szCs w:val="28"/>
        </w:rPr>
        <w:t xml:space="preserve"> </w:t>
      </w:r>
      <w:r w:rsidR="0042359E">
        <w:rPr>
          <w:rFonts w:ascii="Times New Roman" w:hAnsi="Times New Roman" w:cs="Times New Roman"/>
          <w:sz w:val="28"/>
          <w:szCs w:val="28"/>
        </w:rPr>
        <w:t xml:space="preserve">Работникам устанавливаются ежегодные дополнительные оплачиваемые отпуска с ненормированным рабочим днем с продолжительностью не менее 3 календарных дней согласно </w:t>
      </w:r>
      <w:r w:rsidR="0042359E" w:rsidRPr="00485744">
        <w:rPr>
          <w:rFonts w:ascii="Times New Roman" w:hAnsi="Times New Roman" w:cs="Times New Roman"/>
          <w:sz w:val="28"/>
          <w:szCs w:val="28"/>
        </w:rPr>
        <w:t xml:space="preserve">приложению </w:t>
      </w:r>
      <w:r w:rsidR="0042359E" w:rsidRPr="00485744">
        <w:rPr>
          <w:rFonts w:ascii="Segoe UI Symbol" w:hAnsi="Segoe UI Symbol" w:cs="Segoe UI Symbol"/>
          <w:sz w:val="28"/>
          <w:szCs w:val="28"/>
        </w:rPr>
        <w:t>№</w:t>
      </w:r>
      <w:r w:rsidR="0042359E" w:rsidRPr="00485744">
        <w:rPr>
          <w:rFonts w:ascii="Times New Roman" w:hAnsi="Times New Roman" w:cs="Times New Roman"/>
          <w:sz w:val="28"/>
          <w:szCs w:val="28"/>
        </w:rPr>
        <w:t>3;</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 (ст.120 ТК РФ).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При установлении администрацией Краснодарского края нерабочих дней, не предусмотренных Трудовым кодексом Российской Федерации (</w:t>
      </w:r>
      <w:proofErr w:type="spellStart"/>
      <w:r w:rsidR="0042359E">
        <w:rPr>
          <w:rFonts w:ascii="Times New Roman" w:hAnsi="Times New Roman" w:cs="Times New Roman"/>
          <w:sz w:val="28"/>
          <w:szCs w:val="28"/>
        </w:rPr>
        <w:t>Радоница</w:t>
      </w:r>
      <w:proofErr w:type="spellEnd"/>
      <w:r w:rsidR="0042359E">
        <w:rPr>
          <w:rFonts w:ascii="Times New Roman" w:hAnsi="Times New Roman" w:cs="Times New Roman"/>
          <w:sz w:val="28"/>
          <w:szCs w:val="28"/>
        </w:rPr>
        <w:t xml:space="preserve"> и др.), Работодатель не сокращает для работников месячную норму рабочего времени.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для расчета размера среднего заработка работника – один год.</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IV</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Оплата и нормирование труда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4.1.</w:t>
      </w:r>
      <w:r w:rsidRPr="0042359E">
        <w:rPr>
          <w:rFonts w:ascii="Times New Roman" w:hAnsi="Times New Roman" w:cs="Times New Roman"/>
          <w:sz w:val="28"/>
          <w:szCs w:val="28"/>
        </w:rPr>
        <w:tab/>
      </w:r>
      <w:r>
        <w:rPr>
          <w:rFonts w:ascii="Times New Roman" w:hAnsi="Times New Roman" w:cs="Times New Roman"/>
          <w:sz w:val="28"/>
          <w:szCs w:val="28"/>
        </w:rPr>
        <w:t>Работодатель обязуется производить оплату труда в соответствии с утвержденным по соглас</w:t>
      </w:r>
      <w:r w:rsidR="00AA1A21">
        <w:rPr>
          <w:rFonts w:ascii="Times New Roman" w:hAnsi="Times New Roman" w:cs="Times New Roman"/>
          <w:sz w:val="28"/>
          <w:szCs w:val="28"/>
        </w:rPr>
        <w:t>ованию с Профсоюзным комитетом «</w:t>
      </w:r>
      <w:r>
        <w:rPr>
          <w:rFonts w:ascii="Times New Roman" w:hAnsi="Times New Roman" w:cs="Times New Roman"/>
          <w:sz w:val="28"/>
          <w:szCs w:val="28"/>
        </w:rPr>
        <w:t>Положе</w:t>
      </w:r>
      <w:r w:rsidR="00AA1A21">
        <w:rPr>
          <w:rFonts w:ascii="Times New Roman" w:hAnsi="Times New Roman" w:cs="Times New Roman"/>
          <w:sz w:val="28"/>
          <w:szCs w:val="28"/>
        </w:rPr>
        <w:t>нием об оплате труда работников». «</w:t>
      </w:r>
      <w:r>
        <w:rPr>
          <w:rFonts w:ascii="Times New Roman" w:hAnsi="Times New Roman" w:cs="Times New Roman"/>
          <w:sz w:val="28"/>
          <w:szCs w:val="28"/>
        </w:rPr>
        <w:t>Полож</w:t>
      </w:r>
      <w:r w:rsidR="00AA1A21">
        <w:rPr>
          <w:rFonts w:ascii="Times New Roman" w:hAnsi="Times New Roman" w:cs="Times New Roman"/>
          <w:sz w:val="28"/>
          <w:szCs w:val="28"/>
        </w:rPr>
        <w:t>ение об оплате труда работников»</w:t>
      </w:r>
      <w:r>
        <w:rPr>
          <w:rFonts w:ascii="Times New Roman" w:hAnsi="Times New Roman" w:cs="Times New Roman"/>
          <w:sz w:val="28"/>
          <w:szCs w:val="28"/>
        </w:rPr>
        <w:t xml:space="preserve"> устанавливает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w:t>
      </w:r>
    </w:p>
    <w:p w:rsidR="0042359E" w:rsidRDefault="00AA1A2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59E">
        <w:rPr>
          <w:rFonts w:ascii="Times New Roman" w:hAnsi="Times New Roman" w:cs="Times New Roman"/>
          <w:sz w:val="28"/>
          <w:szCs w:val="28"/>
        </w:rPr>
        <w:t>Положени</w:t>
      </w:r>
      <w:r>
        <w:rPr>
          <w:rFonts w:ascii="Times New Roman" w:hAnsi="Times New Roman" w:cs="Times New Roman"/>
          <w:sz w:val="28"/>
          <w:szCs w:val="28"/>
        </w:rPr>
        <w:t>е об оплате труда работников»</w:t>
      </w:r>
      <w:r w:rsidR="0042359E">
        <w:rPr>
          <w:rFonts w:ascii="Times New Roman" w:hAnsi="Times New Roman" w:cs="Times New Roman"/>
          <w:sz w:val="28"/>
          <w:szCs w:val="28"/>
        </w:rPr>
        <w:t xml:space="preserve"> является приложением </w:t>
      </w:r>
      <w:r w:rsidR="0042359E" w:rsidRPr="00485744">
        <w:rPr>
          <w:rFonts w:ascii="Times New Roman" w:hAnsi="Times New Roman" w:cs="Times New Roman"/>
          <w:sz w:val="28"/>
          <w:szCs w:val="28"/>
        </w:rPr>
        <w:t xml:space="preserve">(Приложение </w:t>
      </w:r>
      <w:r w:rsidR="0042359E" w:rsidRPr="00AA1A21">
        <w:rPr>
          <w:rFonts w:ascii="Times New Roman" w:hAnsi="Times New Roman" w:cs="Times New Roman"/>
          <w:sz w:val="28"/>
          <w:szCs w:val="28"/>
        </w:rPr>
        <w:t>№2)</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к настоящему коллективному договору.</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4.2.</w:t>
      </w:r>
      <w:r>
        <w:rPr>
          <w:rFonts w:ascii="Times New Roman" w:hAnsi="Times New Roman" w:cs="Times New Roman"/>
          <w:sz w:val="28"/>
          <w:szCs w:val="28"/>
        </w:rPr>
        <w:t>Заработная плата работнику устанавливается трудовым договором в соответствии с действующими у Работодателя системами оплаты труда (ст.135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4.3.</w:t>
      </w:r>
      <w:r>
        <w:rPr>
          <w:rFonts w:ascii="Times New Roman" w:hAnsi="Times New Roman" w:cs="Times New Roman"/>
          <w:sz w:val="28"/>
          <w:szCs w:val="28"/>
        </w:rPr>
        <w:t xml:space="preserve">Заработная плата выплачивается не реже, чем каждые полмесяца. </w:t>
      </w:r>
      <w:r w:rsidR="00AA1A21" w:rsidRPr="00AA1A21">
        <w:rPr>
          <w:rFonts w:ascii="Times New Roman" w:hAnsi="Times New Roman" w:cs="Times New Roman"/>
          <w:sz w:val="28"/>
          <w:szCs w:val="28"/>
        </w:rPr>
        <w:t>20</w:t>
      </w:r>
      <w:r w:rsidRPr="00AA1A21">
        <w:rPr>
          <w:rFonts w:ascii="Times New Roman" w:hAnsi="Times New Roman" w:cs="Times New Roman"/>
          <w:sz w:val="28"/>
          <w:szCs w:val="28"/>
        </w:rPr>
        <w:t xml:space="preserve"> -го числа – за пе</w:t>
      </w:r>
      <w:r w:rsidR="00AA1A21" w:rsidRPr="00AA1A21">
        <w:rPr>
          <w:rFonts w:ascii="Times New Roman" w:hAnsi="Times New Roman" w:cs="Times New Roman"/>
          <w:sz w:val="28"/>
          <w:szCs w:val="28"/>
        </w:rPr>
        <w:t>рвую половину текущего месяца, 5</w:t>
      </w:r>
      <w:r w:rsidR="00AA1A21">
        <w:rPr>
          <w:rFonts w:ascii="Times New Roman" w:hAnsi="Times New Roman" w:cs="Times New Roman"/>
          <w:sz w:val="28"/>
          <w:szCs w:val="28"/>
        </w:rPr>
        <w:t>–</w:t>
      </w:r>
      <w:proofErr w:type="spellStart"/>
      <w:r w:rsidRPr="00AA1A21">
        <w:rPr>
          <w:rFonts w:ascii="Times New Roman" w:hAnsi="Times New Roman" w:cs="Times New Roman"/>
          <w:sz w:val="28"/>
          <w:szCs w:val="28"/>
        </w:rPr>
        <w:t>го</w:t>
      </w:r>
      <w:proofErr w:type="spellEnd"/>
      <w:r w:rsidRPr="00AA1A21">
        <w:rPr>
          <w:rFonts w:ascii="Times New Roman" w:hAnsi="Times New Roman" w:cs="Times New Roman"/>
          <w:sz w:val="28"/>
          <w:szCs w:val="28"/>
        </w:rPr>
        <w:t xml:space="preserve"> числа следующе</w:t>
      </w:r>
      <w:r>
        <w:rPr>
          <w:rFonts w:ascii="Times New Roman" w:hAnsi="Times New Roman" w:cs="Times New Roman"/>
          <w:sz w:val="28"/>
          <w:szCs w:val="28"/>
        </w:rPr>
        <w:t>го за отработанным месяцем– окончательный расчет.</w:t>
      </w:r>
      <w:r w:rsidR="008F019A">
        <w:rPr>
          <w:rFonts w:ascii="Times New Roman" w:hAnsi="Times New Roman" w:cs="Times New Roman"/>
          <w:sz w:val="28"/>
          <w:szCs w:val="28"/>
        </w:rPr>
        <w:t xml:space="preserve">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не позднее чем за один день до выдачи или перечисления на счет заработной платы выдаются или направляются по электронной почте (по </w:t>
      </w:r>
      <w:r>
        <w:rPr>
          <w:rFonts w:ascii="Times New Roman" w:hAnsi="Times New Roman" w:cs="Times New Roman"/>
          <w:sz w:val="28"/>
          <w:szCs w:val="28"/>
        </w:rPr>
        <w:lastRenderedPageBreak/>
        <w:t xml:space="preserve">письменному заявлению работника) расчётные листки с указанием всех видов начислений и удержаний за месяц.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расчетного листка утверждается Работодателем по согласованию с Профсоюзным комитетом и является </w:t>
      </w:r>
      <w:r w:rsidRPr="008F019A">
        <w:rPr>
          <w:rFonts w:ascii="Times New Roman" w:hAnsi="Times New Roman" w:cs="Times New Roman"/>
          <w:sz w:val="28"/>
          <w:szCs w:val="28"/>
        </w:rPr>
        <w:t xml:space="preserve">приложением </w:t>
      </w:r>
      <w:r w:rsidRPr="00AA1A21">
        <w:rPr>
          <w:rFonts w:ascii="Times New Roman" w:hAnsi="Times New Roman" w:cs="Times New Roman"/>
          <w:sz w:val="28"/>
          <w:szCs w:val="28"/>
        </w:rPr>
        <w:t>№6</w:t>
      </w: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коллективному договору.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4.4.</w:t>
      </w:r>
      <w:r>
        <w:rPr>
          <w:rFonts w:ascii="Times New Roman" w:hAnsi="Times New Roman" w:cs="Times New Roman"/>
          <w:sz w:val="28"/>
          <w:szCs w:val="28"/>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4.5. </w:t>
      </w:r>
      <w:r>
        <w:rPr>
          <w:rFonts w:ascii="Times New Roman" w:hAnsi="Times New Roman" w:cs="Times New Roman"/>
          <w:sz w:val="28"/>
          <w:szCs w:val="28"/>
        </w:rPr>
        <w:t xml:space="preserve">За работниками в установленных Трудовым кодексом РФ и настоящим коллективным договором случаях,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сохраняется средняя заработная плата.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5C61B1">
        <w:rPr>
          <w:rFonts w:ascii="Times New Roman" w:hAnsi="Times New Roman" w:cs="Times New Roman"/>
          <w:sz w:val="28"/>
          <w:szCs w:val="28"/>
        </w:rPr>
        <w:t>4.6.</w:t>
      </w:r>
      <w:r w:rsidRPr="005C61B1">
        <w:rPr>
          <w:rFonts w:ascii="Times New Roman" w:hAnsi="Times New Roman" w:cs="Times New Roman"/>
          <w:sz w:val="28"/>
          <w:szCs w:val="28"/>
        </w:rPr>
        <w:tab/>
        <w:t xml:space="preserve">Минимальный размер заработной платы работников организации </w:t>
      </w:r>
      <w:r w:rsidR="008F019A" w:rsidRPr="005C61B1">
        <w:rPr>
          <w:rFonts w:ascii="Times New Roman" w:hAnsi="Times New Roman" w:cs="Times New Roman"/>
          <w:sz w:val="28"/>
          <w:szCs w:val="28"/>
        </w:rPr>
        <w:t>устанавливается не ниже</w:t>
      </w:r>
      <w:r w:rsidRPr="005C61B1">
        <w:rPr>
          <w:rFonts w:ascii="Times New Roman" w:hAnsi="Times New Roman" w:cs="Times New Roman"/>
          <w:sz w:val="28"/>
          <w:szCs w:val="28"/>
        </w:rPr>
        <w:t xml:space="preserve"> минимального размера оплаты труда, установленного федеральным законом.</w:t>
      </w:r>
    </w:p>
    <w:p w:rsidR="0042359E" w:rsidRDefault="005C61B1" w:rsidP="0042359E">
      <w:pPr>
        <w:tabs>
          <w:tab w:val="left" w:pos="709"/>
          <w:tab w:val="left" w:pos="851"/>
          <w:tab w:val="left" w:pos="1507"/>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4.7</w:t>
      </w:r>
      <w:r w:rsidR="0042359E" w:rsidRPr="0042359E">
        <w:rPr>
          <w:rFonts w:ascii="Times New Roman" w:hAnsi="Times New Roman" w:cs="Times New Roman"/>
          <w:sz w:val="28"/>
          <w:szCs w:val="28"/>
          <w:highlight w:val="white"/>
        </w:rPr>
        <w:t>.</w:t>
      </w:r>
      <w:r w:rsidR="0042359E" w:rsidRPr="0042359E">
        <w:rPr>
          <w:rFonts w:ascii="Times New Roman" w:hAnsi="Times New Roman" w:cs="Times New Roman"/>
          <w:sz w:val="28"/>
          <w:szCs w:val="28"/>
          <w:highlight w:val="white"/>
        </w:rPr>
        <w:tab/>
      </w:r>
      <w:r w:rsidR="0042359E">
        <w:rPr>
          <w:rFonts w:ascii="Times New Roman" w:hAnsi="Times New Roman" w:cs="Times New Roman"/>
          <w:sz w:val="28"/>
          <w:szCs w:val="28"/>
          <w:highlight w:val="white"/>
        </w:rPr>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профессиональные стандарты, утвержденные в установленном законодательством порядке.</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42359E" w:rsidRPr="0042359E">
        <w:rPr>
          <w:rFonts w:ascii="Times New Roman" w:hAnsi="Times New Roman" w:cs="Times New Roman"/>
          <w:sz w:val="28"/>
          <w:szCs w:val="28"/>
        </w:rPr>
        <w:t>.</w:t>
      </w:r>
      <w:r w:rsidR="0042359E" w:rsidRPr="0042359E">
        <w:rPr>
          <w:rFonts w:ascii="Times New Roman" w:hAnsi="Times New Roman" w:cs="Times New Roman"/>
          <w:sz w:val="28"/>
          <w:szCs w:val="28"/>
        </w:rPr>
        <w:tab/>
      </w:r>
      <w:r w:rsidR="0042359E">
        <w:rPr>
          <w:rFonts w:ascii="Times New Roman" w:hAnsi="Times New Roman" w:cs="Times New Roman"/>
          <w:sz w:val="28"/>
          <w:szCs w:val="28"/>
        </w:rPr>
        <w:t>Заработная плата отдельного работника организации максимальным размером не ограничивается.</w:t>
      </w:r>
    </w:p>
    <w:p w:rsidR="0042359E" w:rsidRPr="008F019A"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4.9</w:t>
      </w:r>
      <w:r w:rsidR="0042359E" w:rsidRPr="0042359E">
        <w:rPr>
          <w:rFonts w:ascii="Times New Roman" w:hAnsi="Times New Roman" w:cs="Times New Roman"/>
          <w:sz w:val="28"/>
          <w:szCs w:val="28"/>
        </w:rPr>
        <w:t>.</w:t>
      </w:r>
      <w:r w:rsidR="0042359E" w:rsidRPr="0042359E">
        <w:rPr>
          <w:rFonts w:ascii="Times New Roman" w:hAnsi="Times New Roman" w:cs="Times New Roman"/>
          <w:sz w:val="28"/>
          <w:szCs w:val="28"/>
        </w:rPr>
        <w:tab/>
      </w:r>
      <w:r w:rsidR="0042359E">
        <w:rPr>
          <w:rFonts w:ascii="Times New Roman" w:hAnsi="Times New Roman" w:cs="Times New Roman"/>
          <w:sz w:val="28"/>
          <w:szCs w:val="28"/>
        </w:rPr>
        <w:t xml:space="preserve">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w:t>
      </w:r>
      <w:r w:rsidR="0042359E" w:rsidRPr="005C61B1">
        <w:rPr>
          <w:rFonts w:ascii="Times New Roman" w:hAnsi="Times New Roman" w:cs="Times New Roman"/>
          <w:sz w:val="28"/>
          <w:szCs w:val="28"/>
        </w:rPr>
        <w:t xml:space="preserve">более </w:t>
      </w:r>
      <w:r w:rsidRPr="005C61B1">
        <w:rPr>
          <w:rFonts w:ascii="Times New Roman" w:hAnsi="Times New Roman" w:cs="Times New Roman"/>
          <w:color w:val="000000"/>
          <w:sz w:val="28"/>
          <w:szCs w:val="28"/>
        </w:rPr>
        <w:t>чем в 8</w:t>
      </w:r>
      <w:r>
        <w:rPr>
          <w:rFonts w:ascii="Times New Roman" w:hAnsi="Times New Roman" w:cs="Times New Roman"/>
          <w:color w:val="000000"/>
          <w:sz w:val="28"/>
          <w:szCs w:val="28"/>
        </w:rPr>
        <w:t xml:space="preserve"> раз.</w:t>
      </w:r>
      <w:r w:rsidR="008F019A">
        <w:rPr>
          <w:rFonts w:ascii="Times New Roman" w:hAnsi="Times New Roman" w:cs="Times New Roman"/>
          <w:color w:val="000000"/>
          <w:sz w:val="28"/>
          <w:szCs w:val="28"/>
        </w:rPr>
        <w:t xml:space="preserve"> </w:t>
      </w:r>
      <w:r w:rsidR="0061413E">
        <w:rPr>
          <w:rFonts w:ascii="Times New Roman" w:hAnsi="Times New Roman" w:cs="Times New Roman"/>
          <w:color w:val="FF0000"/>
          <w:sz w:val="28"/>
          <w:szCs w:val="28"/>
        </w:rPr>
        <w:t xml:space="preserve"> </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w:t>
      </w:r>
      <w:r w:rsidR="0042359E">
        <w:rPr>
          <w:rFonts w:ascii="Times New Roman" w:hAnsi="Times New Roman" w:cs="Times New Roman"/>
          <w:sz w:val="28"/>
          <w:szCs w:val="28"/>
        </w:rPr>
        <w:lastRenderedPageBreak/>
        <w:t>установленного срока выплаты по день фактического расчета включительно (ст.236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совместно с Профсоюзным комитетом разрабатывает график погашения задолженности по заработной плате.</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в связи с задержкой заработной платы оплачивается в размере среднего заработка за весь период ее задержки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Работникам организации в соответствии с Положением об оплате и стимулировании труда работников </w:t>
      </w:r>
      <w:r w:rsidR="0042359E" w:rsidRPr="008F019A">
        <w:rPr>
          <w:rFonts w:ascii="Times New Roman" w:hAnsi="Times New Roman" w:cs="Times New Roman"/>
          <w:sz w:val="28"/>
          <w:szCs w:val="28"/>
        </w:rPr>
        <w:t xml:space="preserve">(приложение </w:t>
      </w:r>
      <w:r w:rsidR="0042359E" w:rsidRPr="005C61B1">
        <w:rPr>
          <w:rFonts w:ascii="Times New Roman" w:hAnsi="Times New Roman" w:cs="Times New Roman"/>
          <w:sz w:val="28"/>
          <w:szCs w:val="28"/>
        </w:rPr>
        <w:t>№2)</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выплачиваются стимулирующие выплаты.</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стимулирующим выплатам относятся: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i/>
          <w:iCs/>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премия по итогам работы за месяц (</w:t>
      </w:r>
      <w:r>
        <w:rPr>
          <w:rFonts w:ascii="Times New Roman" w:hAnsi="Times New Roman" w:cs="Times New Roman"/>
          <w:i/>
          <w:iCs/>
          <w:sz w:val="28"/>
          <w:szCs w:val="28"/>
        </w:rPr>
        <w:t>квартал, полугодие, год);</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вознаграждение по итогам работы организации за год;</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надбавка за выслугу лет;</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надбавка за профессиональное мастерство, качество выполнения услуг;</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стимулирующая надбавка за интенсивность и высокие результаты работы;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стимулирующая выплата отдельным категориям работникам учреждения;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надбавка за сложность и напряженность труда и другие.</w:t>
      </w:r>
    </w:p>
    <w:p w:rsidR="0042359E" w:rsidRPr="008F019A"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Стимулирующие выплаты устанавливаются с учетом показателей результативности труда работников организации, установленных в Положении о премировании и стимулировании труда работников организации (</w:t>
      </w:r>
      <w:r w:rsidR="0042359E" w:rsidRPr="008F019A">
        <w:rPr>
          <w:rFonts w:ascii="Times New Roman" w:hAnsi="Times New Roman" w:cs="Times New Roman"/>
          <w:sz w:val="28"/>
          <w:szCs w:val="28"/>
        </w:rPr>
        <w:t xml:space="preserve">приложение         </w:t>
      </w:r>
      <w:r w:rsidR="0042359E" w:rsidRPr="005C61B1">
        <w:rPr>
          <w:rFonts w:ascii="Times New Roman" w:hAnsi="Times New Roman" w:cs="Times New Roman"/>
          <w:sz w:val="28"/>
          <w:szCs w:val="28"/>
        </w:rPr>
        <w:t>№2).</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42359E" w:rsidRPr="0042359E">
        <w:rPr>
          <w:rFonts w:ascii="Times New Roman" w:hAnsi="Times New Roman" w:cs="Times New Roman"/>
          <w:sz w:val="28"/>
          <w:szCs w:val="28"/>
        </w:rPr>
        <w:t>.</w:t>
      </w:r>
      <w:r>
        <w:rPr>
          <w:rFonts w:ascii="Times New Roman" w:hAnsi="Times New Roman" w:cs="Times New Roman"/>
          <w:sz w:val="28"/>
          <w:szCs w:val="28"/>
        </w:rPr>
        <w:t xml:space="preserve"> </w:t>
      </w:r>
      <w:r w:rsidR="0042359E">
        <w:rPr>
          <w:rFonts w:ascii="Times New Roman" w:hAnsi="Times New Roman" w:cs="Times New Roman"/>
          <w:sz w:val="28"/>
          <w:szCs w:val="28"/>
        </w:rPr>
        <w:t>За работниками, проходящими обучение, переквалификацию по направлению организации, сохраняется средний заработок.</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2-х месяцев.</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Введение, замена и пересмотр норм труда производится Работодателем по согласованию с учетом мнения Профсоюзного комитета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Нормы времени (выработки) на выполнение работ определяются на основе утвержденных типовых норм труда. Нормы труда вводятся Работодателем по согласованию с Профсоюзным комитетом. Новые нормы труда должны быть доведены до работников не менее чем за 2 месяца до их внедрения.</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42359E" w:rsidRPr="0042359E">
        <w:rPr>
          <w:rFonts w:ascii="Times New Roman" w:hAnsi="Times New Roman" w:cs="Times New Roman"/>
          <w:sz w:val="28"/>
          <w:szCs w:val="28"/>
        </w:rPr>
        <w:t>.</w:t>
      </w:r>
      <w:r w:rsidR="0042359E" w:rsidRPr="0042359E">
        <w:rPr>
          <w:rFonts w:ascii="Times New Roman" w:hAnsi="Times New Roman" w:cs="Times New Roman"/>
          <w:sz w:val="28"/>
          <w:szCs w:val="28"/>
        </w:rPr>
        <w:tab/>
      </w:r>
      <w:r w:rsidR="0042359E">
        <w:rPr>
          <w:rFonts w:ascii="Times New Roman" w:hAnsi="Times New Roman" w:cs="Times New Roman"/>
          <w:sz w:val="28"/>
          <w:szCs w:val="28"/>
        </w:rPr>
        <w:t>Достижение высок</w:t>
      </w:r>
      <w:r w:rsidR="00294B35">
        <w:rPr>
          <w:rFonts w:ascii="Times New Roman" w:hAnsi="Times New Roman" w:cs="Times New Roman"/>
          <w:sz w:val="28"/>
          <w:szCs w:val="28"/>
        </w:rPr>
        <w:t>ого уровня оказания услуг</w:t>
      </w:r>
      <w:r w:rsidR="0042359E">
        <w:rPr>
          <w:rFonts w:ascii="Times New Roman" w:hAnsi="Times New Roman" w:cs="Times New Roman"/>
          <w:sz w:val="28"/>
          <w:szCs w:val="28"/>
        </w:rPr>
        <w:t xml:space="preserve">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2359E" w:rsidRDefault="005C61B1"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Работникам в возрасте до восемнадцати лет, поступивших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первые три месяца работы устанавливаются пониженные на 15% нормы выработки.</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V</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Обеспечение занятости. Подготовка и переподготовка кадров</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42359E">
        <w:rPr>
          <w:rFonts w:ascii="Times New Roman" w:hAnsi="Times New Roman" w:cs="Times New Roman"/>
          <w:color w:val="FF0000"/>
          <w:sz w:val="28"/>
          <w:szCs w:val="28"/>
        </w:rPr>
        <w:t xml:space="preserve">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5.1  </w:t>
      </w:r>
      <w:r>
        <w:rPr>
          <w:rFonts w:ascii="Times New Roman" w:hAnsi="Times New Roman" w:cs="Times New Roman"/>
          <w:sz w:val="28"/>
          <w:szCs w:val="28"/>
        </w:rPr>
        <w:t>Работодатель:</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заключает договоры с центром непрерывного образования и повышения квалификации творческих и управленческих кадров в сфере культуры на подготовку кадров по библиотечным профессиям;</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организует на договорных началах в учебно-курсовых комбинатах и учебных центрах подготовку и переподготовку рабочих, повышение их квалификации.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5.2. </w:t>
      </w:r>
      <w:r>
        <w:rPr>
          <w:rFonts w:ascii="Times New Roman" w:hAnsi="Times New Roman" w:cs="Times New Roman"/>
          <w:sz w:val="28"/>
          <w:szCs w:val="28"/>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 возможность установления гибкого (скользящего) графика работы.</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5.3. </w:t>
      </w:r>
      <w:r>
        <w:rPr>
          <w:rFonts w:ascii="Times New Roman" w:hAnsi="Times New Roman" w:cs="Times New Roman"/>
          <w:sz w:val="28"/>
          <w:szCs w:val="28"/>
        </w:rPr>
        <w:t>Работодатель создает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5.4.</w:t>
      </w:r>
      <w:r>
        <w:rPr>
          <w:rFonts w:ascii="Times New Roman" w:hAnsi="Times New Roman" w:cs="Times New Roman"/>
          <w:sz w:val="28"/>
          <w:szCs w:val="28"/>
        </w:rPr>
        <w:t>Работники имеют право на повышение своей квалификации за счет средств организации с периодичностью не реже, чем один раз в 5 лет.</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5.5. </w:t>
      </w:r>
      <w:r>
        <w:rPr>
          <w:rFonts w:ascii="Times New Roman" w:hAnsi="Times New Roman" w:cs="Times New Roman"/>
          <w:sz w:val="28"/>
          <w:szCs w:val="28"/>
        </w:rPr>
        <w:t>Работодатель проводит независимую оценку квалификации работников основного персонала в соответствии с федеральным законодательством и иными нормативными правовыми актами.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5.6. </w:t>
      </w:r>
      <w:r>
        <w:rPr>
          <w:rFonts w:ascii="Times New Roman" w:hAnsi="Times New Roman" w:cs="Times New Roman"/>
          <w:sz w:val="28"/>
          <w:szCs w:val="28"/>
        </w:rPr>
        <w:t>Работодатель обеспечивает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42359E" w:rsidRDefault="005C61B1" w:rsidP="0042359E">
      <w:pPr>
        <w:tabs>
          <w:tab w:val="left" w:pos="709"/>
          <w:tab w:val="left" w:pos="851"/>
        </w:tabs>
        <w:autoSpaceDE w:val="0"/>
        <w:autoSpaceDN w:val="0"/>
        <w:adjustRightInd w:val="0"/>
        <w:spacing w:after="0" w:line="240" w:lineRule="auto"/>
        <w:ind w:left="360" w:hanging="360"/>
        <w:jc w:val="both"/>
        <w:rPr>
          <w:rFonts w:ascii="Times New Roman" w:hAnsi="Times New Roman" w:cs="Times New Roman"/>
          <w:i/>
          <w:iCs/>
          <w:color w:val="00000A"/>
          <w:sz w:val="28"/>
          <w:szCs w:val="28"/>
        </w:rPr>
      </w:pPr>
      <w:r>
        <w:rPr>
          <w:rFonts w:ascii="Times New Roman" w:hAnsi="Times New Roman" w:cs="Times New Roman"/>
          <w:color w:val="00000A"/>
          <w:sz w:val="28"/>
          <w:szCs w:val="28"/>
        </w:rPr>
        <w:lastRenderedPageBreak/>
        <w:t xml:space="preserve">          </w:t>
      </w:r>
      <w:r w:rsidR="0042359E" w:rsidRPr="0042359E">
        <w:rPr>
          <w:rFonts w:ascii="Times New Roman" w:hAnsi="Times New Roman" w:cs="Times New Roman"/>
          <w:color w:val="00000A"/>
          <w:sz w:val="28"/>
          <w:szCs w:val="28"/>
        </w:rPr>
        <w:t>5.7.</w:t>
      </w:r>
      <w:r w:rsidR="0042359E">
        <w:rPr>
          <w:rFonts w:ascii="Times New Roman" w:hAnsi="Times New Roman" w:cs="Times New Roman"/>
          <w:color w:val="00000A"/>
          <w:sz w:val="28"/>
          <w:szCs w:val="28"/>
          <w:lang w:val="en-US"/>
        </w:rPr>
        <w:t> </w:t>
      </w:r>
      <w:r w:rsidR="0042359E">
        <w:rPr>
          <w:rFonts w:ascii="Times New Roman" w:hAnsi="Times New Roman" w:cs="Times New Roman"/>
          <w:color w:val="00000A"/>
          <w:sz w:val="28"/>
          <w:szCs w:val="28"/>
        </w:rPr>
        <w:t xml:space="preserve">Работодатель совместно с Профсоюзным комитетом реализует комплекс мер, направленных на создание условий для совмещения женщинами обязанностей по воспитанию детей с трудовой занятостью </w:t>
      </w:r>
      <w:r w:rsidR="0042359E">
        <w:rPr>
          <w:rFonts w:ascii="Times New Roman" w:hAnsi="Times New Roman" w:cs="Times New Roman"/>
          <w:i/>
          <w:iCs/>
          <w:color w:val="00000A"/>
          <w:sz w:val="28"/>
          <w:szCs w:val="28"/>
        </w:rPr>
        <w:t xml:space="preserve">(Указ Президента РФ от 7 мая 2012 г. </w:t>
      </w:r>
      <w:r w:rsidR="0042359E" w:rsidRPr="005C61B1">
        <w:rPr>
          <w:rFonts w:ascii="Times New Roman" w:hAnsi="Times New Roman" w:cs="Times New Roman"/>
          <w:i/>
          <w:iCs/>
          <w:color w:val="00000A"/>
          <w:sz w:val="28"/>
          <w:szCs w:val="28"/>
        </w:rPr>
        <w:t>№ 606</w:t>
      </w:r>
      <w:r>
        <w:rPr>
          <w:rFonts w:ascii="Times New Roman" w:hAnsi="Times New Roman" w:cs="Times New Roman"/>
          <w:i/>
          <w:iCs/>
          <w:color w:val="00000A"/>
          <w:sz w:val="28"/>
          <w:szCs w:val="28"/>
        </w:rPr>
        <w:t xml:space="preserve"> «</w:t>
      </w:r>
      <w:r w:rsidR="0042359E">
        <w:rPr>
          <w:rFonts w:ascii="Times New Roman" w:hAnsi="Times New Roman" w:cs="Times New Roman"/>
          <w:i/>
          <w:iCs/>
          <w:color w:val="00000A"/>
          <w:sz w:val="28"/>
          <w:szCs w:val="28"/>
        </w:rPr>
        <w:t>О мерах по реализации демографическо</w:t>
      </w:r>
      <w:r>
        <w:rPr>
          <w:rFonts w:ascii="Times New Roman" w:hAnsi="Times New Roman" w:cs="Times New Roman"/>
          <w:i/>
          <w:iCs/>
          <w:color w:val="00000A"/>
          <w:sz w:val="28"/>
          <w:szCs w:val="28"/>
        </w:rPr>
        <w:t>й политики Российской Федерации»</w:t>
      </w:r>
      <w:r w:rsidR="0042359E">
        <w:rPr>
          <w:rFonts w:ascii="Times New Roman" w:hAnsi="Times New Roman" w:cs="Times New Roman"/>
          <w:i/>
          <w:iCs/>
          <w:color w:val="00000A"/>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Женщинам, воспитывающим детей в возрасте до 3-х лет, устанавливается режим гибкого рабочего времени (на основании заявления).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i/>
          <w:iCs/>
          <w:sz w:val="28"/>
          <w:szCs w:val="28"/>
        </w:rPr>
      </w:pPr>
      <w:r w:rsidRPr="0042359E">
        <w:rPr>
          <w:rFonts w:ascii="Times New Roman" w:hAnsi="Times New Roman" w:cs="Times New Roman"/>
          <w:sz w:val="28"/>
          <w:szCs w:val="28"/>
        </w:rPr>
        <w:t>5.8.</w:t>
      </w:r>
      <w:r>
        <w:rPr>
          <w:rFonts w:ascii="Times New Roman" w:hAnsi="Times New Roman" w:cs="Times New Roman"/>
          <w:sz w:val="28"/>
          <w:szCs w:val="28"/>
          <w:lang w:val="en-US"/>
        </w:rPr>
        <w:t> </w:t>
      </w:r>
      <w:r>
        <w:rPr>
          <w:rFonts w:ascii="Times New Roman" w:hAnsi="Times New Roman" w:cs="Times New Roman"/>
          <w:sz w:val="28"/>
          <w:szCs w:val="28"/>
        </w:rPr>
        <w:t>Прием на работу иностранных граждан работодатель осуществляет в соответствии с законодательством и по согласованию с Профсоюзным комитетом (</w:t>
      </w:r>
      <w:r>
        <w:rPr>
          <w:rFonts w:ascii="Times New Roman" w:hAnsi="Times New Roman" w:cs="Times New Roman"/>
          <w:i/>
          <w:iCs/>
          <w:sz w:val="28"/>
          <w:szCs w:val="28"/>
        </w:rPr>
        <w:t xml:space="preserve">п.5 ст.12 Федерального закона от 12 января 1996 г. </w:t>
      </w:r>
      <w:r w:rsidRPr="005C61B1">
        <w:rPr>
          <w:rFonts w:ascii="Times New Roman" w:hAnsi="Times New Roman" w:cs="Times New Roman"/>
          <w:i/>
          <w:iCs/>
          <w:sz w:val="28"/>
          <w:szCs w:val="28"/>
        </w:rPr>
        <w:t>№ 10</w:t>
      </w:r>
      <w:r w:rsidR="005C61B1">
        <w:rPr>
          <w:rFonts w:ascii="Times New Roman" w:hAnsi="Times New Roman" w:cs="Times New Roman"/>
          <w:i/>
          <w:iCs/>
          <w:sz w:val="28"/>
          <w:szCs w:val="28"/>
        </w:rPr>
        <w:t xml:space="preserve"> «</w:t>
      </w:r>
      <w:r>
        <w:rPr>
          <w:rFonts w:ascii="Times New Roman" w:hAnsi="Times New Roman" w:cs="Times New Roman"/>
          <w:i/>
          <w:iCs/>
          <w:sz w:val="28"/>
          <w:szCs w:val="28"/>
        </w:rPr>
        <w:t xml:space="preserve">О профсоюзах, их </w:t>
      </w:r>
      <w:r w:rsidR="005C61B1">
        <w:rPr>
          <w:rFonts w:ascii="Times New Roman" w:hAnsi="Times New Roman" w:cs="Times New Roman"/>
          <w:i/>
          <w:iCs/>
          <w:sz w:val="28"/>
          <w:szCs w:val="28"/>
        </w:rPr>
        <w:t>правах и гарантиях деятельности»</w:t>
      </w:r>
      <w:r>
        <w:rPr>
          <w:rFonts w:ascii="Times New Roman" w:hAnsi="Times New Roman" w:cs="Times New Roman"/>
          <w:i/>
          <w:iCs/>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5.9.</w:t>
      </w:r>
      <w:r>
        <w:rPr>
          <w:rFonts w:ascii="Times New Roman" w:hAnsi="Times New Roman" w:cs="Times New Roman"/>
          <w:sz w:val="28"/>
          <w:szCs w:val="28"/>
          <w:lang w:val="en-US"/>
        </w:rPr>
        <w:t> </w:t>
      </w:r>
      <w:r>
        <w:rPr>
          <w:rFonts w:ascii="Times New Roman" w:hAnsi="Times New Roman" w:cs="Times New Roman"/>
          <w:sz w:val="28"/>
          <w:szCs w:val="28"/>
        </w:rPr>
        <w:t>Работодатель рассматривает с участием Профсоюзного комитета все вопросы, связанные с изменением структуры организации, ее реорганизацией, а также сокращением численности или штата работников.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 (не менее чем за три месяца) сообщает Профсоюзному комитету о возможном массовом увольнении работников, представляет Профсоюзному комитету экономическое обоснование, 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5.10.</w:t>
      </w:r>
      <w:r w:rsidRPr="0042359E">
        <w:rPr>
          <w:rFonts w:ascii="Times New Roman" w:hAnsi="Times New Roman" w:cs="Times New Roman"/>
          <w:sz w:val="28"/>
          <w:szCs w:val="28"/>
        </w:rPr>
        <w:tab/>
      </w:r>
      <w:r>
        <w:rPr>
          <w:rFonts w:ascii="Times New Roman" w:hAnsi="Times New Roman" w:cs="Times New Roman"/>
          <w:sz w:val="28"/>
          <w:szCs w:val="28"/>
        </w:rPr>
        <w:t>Сокращение численности или штата работников проводится Работодателем в случае, когда исчерпаны все возможные меры по его недопущению, в том числе:</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снижение административно-управленческих расходов;</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временное ограничение приема кадров, в том числе иностранной рабочей силы;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организация подготовки и дополнительного профессионального образования, перемещение их внутри организации на освободившиеся рабочие места;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отказ от совмещения должностей (профессий), проведения сверхурочных работ, работ в выходные и праздничные дни;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5.11.</w:t>
      </w:r>
      <w:r>
        <w:rPr>
          <w:rFonts w:ascii="Times New Roman" w:hAnsi="Times New Roman" w:cs="Times New Roman"/>
          <w:sz w:val="28"/>
          <w:szCs w:val="28"/>
          <w:lang w:val="en-US"/>
        </w:rPr>
        <w:t> </w:t>
      </w:r>
      <w:r>
        <w:rPr>
          <w:rFonts w:ascii="Times New Roman" w:hAnsi="Times New Roman" w:cs="Times New Roman"/>
          <w:sz w:val="28"/>
          <w:szCs w:val="28"/>
        </w:rPr>
        <w:t>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переобучению работников и т.д.</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проведения сокращения численности или штата работников Работодатель расторгает трудовые договоры в первую очередь с временными, сезонными работниками, совместителями.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5.12.</w:t>
      </w:r>
      <w:r>
        <w:rPr>
          <w:rFonts w:ascii="Times New Roman" w:hAnsi="Times New Roman" w:cs="Times New Roman"/>
          <w:sz w:val="28"/>
          <w:szCs w:val="28"/>
          <w:lang w:val="en-US"/>
        </w:rPr>
        <w:t> </w:t>
      </w:r>
      <w:r w:rsidRPr="0042359E">
        <w:rPr>
          <w:rFonts w:ascii="Times New Roman" w:hAnsi="Times New Roman" w:cs="Times New Roman"/>
          <w:sz w:val="28"/>
          <w:szCs w:val="28"/>
        </w:rPr>
        <w:t xml:space="preserve"> </w:t>
      </w:r>
      <w:r>
        <w:rPr>
          <w:rFonts w:ascii="Times New Roman" w:hAnsi="Times New Roman" w:cs="Times New Roman"/>
          <w:sz w:val="28"/>
          <w:szCs w:val="28"/>
        </w:rPr>
        <w:t>Всем работникам, предупрежденным об увольнении по сокращению численности или штата, предоставляется, по их желанию, один нерабочий день в неделю с сохранением средней заработной платы для поиска работы.</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5.13.</w:t>
      </w:r>
      <w:r>
        <w:rPr>
          <w:rFonts w:ascii="Times New Roman" w:hAnsi="Times New Roman" w:cs="Times New Roman"/>
          <w:sz w:val="28"/>
          <w:szCs w:val="28"/>
          <w:lang w:val="en-US"/>
        </w:rPr>
        <w:t> </w:t>
      </w:r>
      <w:r>
        <w:rPr>
          <w:rFonts w:ascii="Times New Roman" w:hAnsi="Times New Roman" w:cs="Times New Roman"/>
          <w:sz w:val="28"/>
          <w:szCs w:val="28"/>
        </w:rPr>
        <w:t>За сокращаемым работником сохраняется право на все гарантии и льготы, действующие в организации, в том числе и на повышение тарифа (оклада) в период действия предупреждения об увольнении по сокращению численности или штата, до увольнения.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5.14.</w:t>
      </w:r>
      <w:r>
        <w:rPr>
          <w:rFonts w:ascii="Times New Roman" w:hAnsi="Times New Roman" w:cs="Times New Roman"/>
          <w:sz w:val="28"/>
          <w:szCs w:val="28"/>
          <w:lang w:val="en-US"/>
        </w:rPr>
        <w:t> </w:t>
      </w:r>
      <w:r w:rsidRPr="0042359E">
        <w:rPr>
          <w:rFonts w:ascii="Times New Roman" w:hAnsi="Times New Roman" w:cs="Times New Roman"/>
          <w:sz w:val="28"/>
          <w:szCs w:val="28"/>
        </w:rPr>
        <w:t xml:space="preserve"> </w:t>
      </w:r>
      <w:r>
        <w:rPr>
          <w:rFonts w:ascii="Times New Roman" w:hAnsi="Times New Roman" w:cs="Times New Roman"/>
          <w:sz w:val="28"/>
          <w:szCs w:val="28"/>
        </w:rPr>
        <w:t>Высвобождаемым работникам предоставляется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5.15.</w:t>
      </w:r>
      <w:r>
        <w:rPr>
          <w:rFonts w:ascii="Times New Roman" w:hAnsi="Times New Roman" w:cs="Times New Roman"/>
          <w:sz w:val="28"/>
          <w:szCs w:val="28"/>
          <w:lang w:val="en-US"/>
        </w:rPr>
        <w:t> </w:t>
      </w:r>
      <w:r>
        <w:rPr>
          <w:rFonts w:ascii="Times New Roman" w:hAnsi="Times New Roman" w:cs="Times New Roman"/>
          <w:sz w:val="28"/>
          <w:szCs w:val="28"/>
        </w:rPr>
        <w:t>Преимущественным правом на оставление на работе при сокращении численности или штата работников организации пользуются категории работников, предусмотренные ст.179 ТК РФ, а также:</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воспитанники детских домов в возрасте до 30 лет;</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лица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5</w:t>
      </w:r>
      <w:r w:rsidR="005C61B1">
        <w:rPr>
          <w:rFonts w:ascii="Times New Roman" w:hAnsi="Times New Roman" w:cs="Times New Roman"/>
          <w:sz w:val="28"/>
          <w:szCs w:val="28"/>
        </w:rPr>
        <w:t xml:space="preserve"> </w:t>
      </w:r>
      <w:r>
        <w:rPr>
          <w:rFonts w:ascii="Times New Roman" w:hAnsi="Times New Roman" w:cs="Times New Roman"/>
          <w:sz w:val="28"/>
          <w:szCs w:val="28"/>
        </w:rPr>
        <w:t xml:space="preserve">лет до достижения пенсионного возраста); </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одинокие матери, а также отцы, воспитывающие детей без матери до достижения детьми возраста 18 лет; </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обучающиеся по заочной форме в образовательном учреждении среднего или высшего профессионального образования до завершения обучения;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впервые поступившие на работу по полученной специальности, в течение одного года со дня окончания образовательного учреждения; </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работающие инвалиды;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проработавшие в организации свыше 15 лет;</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получившие производственную травму, профзаболевание в организации;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лица, имеющие жилищную ипотеку;</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лица, в семье которых один из супругов длительное время (более года) стоит на учете в центре занятости населения и имеет статус безработного.</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5.16.</w:t>
      </w:r>
      <w:r w:rsidRPr="0042359E">
        <w:rPr>
          <w:rFonts w:ascii="Times New Roman" w:hAnsi="Times New Roman" w:cs="Times New Roman"/>
          <w:sz w:val="28"/>
          <w:szCs w:val="28"/>
        </w:rPr>
        <w:tab/>
      </w:r>
      <w:r>
        <w:rPr>
          <w:rFonts w:ascii="Times New Roman" w:hAnsi="Times New Roman" w:cs="Times New Roman"/>
          <w:sz w:val="28"/>
          <w:szCs w:val="28"/>
        </w:rPr>
        <w:t>При увольнении работников по сокращению численности или штата Работодатель выплачивает выходное пособие в размере, установленном законодательством.</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VI</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Охрана труда и здоровья</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6.1. </w:t>
      </w:r>
      <w:r>
        <w:rPr>
          <w:rFonts w:ascii="Times New Roman" w:hAnsi="Times New Roman" w:cs="Times New Roman"/>
          <w:sz w:val="28"/>
          <w:szCs w:val="28"/>
        </w:rPr>
        <w:t>Работодатель организует работу по обеспечению охраны труда, в том числе: (Приложение</w:t>
      </w:r>
      <w:r w:rsidRPr="005C61B1">
        <w:rPr>
          <w:rFonts w:ascii="Times New Roman" w:hAnsi="Times New Roman" w:cs="Times New Roman"/>
          <w:sz w:val="28"/>
          <w:szCs w:val="28"/>
        </w:rPr>
        <w:t xml:space="preserve"> №6)</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4235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разрабатывает и внедряет систему управления охраной труда, направленную на сохранение жизни и здоровья каждого работника в процессе трудовой деятельности;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42359E">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в целях совершенствования системы управления охраной труда внедряет разработанную в соответствии с рекомендациями министерства труда и социального развития Краснодарского края;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не допускает сокращение специалистов по охране труда и не возлагает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ежеквартально проводит во всех подразделениях День охраны труда (</w:t>
      </w:r>
      <w:r>
        <w:rPr>
          <w:rFonts w:ascii="Times New Roman" w:hAnsi="Times New Roman" w:cs="Times New Roman"/>
          <w:i/>
          <w:iCs/>
          <w:sz w:val="28"/>
          <w:szCs w:val="28"/>
        </w:rPr>
        <w:t xml:space="preserve">постановление главы администрации Краснодарского края от 8 июня 2004 г. </w:t>
      </w:r>
      <w:r w:rsidRPr="003A07EB">
        <w:rPr>
          <w:rFonts w:ascii="Times New Roman" w:hAnsi="Times New Roman" w:cs="Times New Roman"/>
          <w:i/>
          <w:iCs/>
          <w:sz w:val="28"/>
          <w:szCs w:val="28"/>
        </w:rPr>
        <w:t>№ 554</w:t>
      </w:r>
      <w:r w:rsidR="003A07EB">
        <w:rPr>
          <w:rFonts w:ascii="Times New Roman" w:hAnsi="Times New Roman" w:cs="Times New Roman"/>
          <w:i/>
          <w:iCs/>
          <w:sz w:val="28"/>
          <w:szCs w:val="28"/>
        </w:rPr>
        <w:t xml:space="preserve"> «</w:t>
      </w:r>
      <w:r>
        <w:rPr>
          <w:rFonts w:ascii="Times New Roman" w:hAnsi="Times New Roman" w:cs="Times New Roman"/>
          <w:i/>
          <w:iCs/>
          <w:sz w:val="28"/>
          <w:szCs w:val="28"/>
        </w:rPr>
        <w:t>О проведении Дня охраны труда в муниципальных о</w:t>
      </w:r>
      <w:r w:rsidR="003A07EB">
        <w:rPr>
          <w:rFonts w:ascii="Times New Roman" w:hAnsi="Times New Roman" w:cs="Times New Roman"/>
          <w:i/>
          <w:iCs/>
          <w:sz w:val="28"/>
          <w:szCs w:val="28"/>
        </w:rPr>
        <w:t>бразованиях и организациях края»</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назначает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должностных лиц, прошедших в установленном порядке обучение и проверку знаний требований по охране труда (ст.217 ТК РФ);</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обеспечивает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обеспечивает обучение работников охране труда перед допуском к работе и в дальнейшем периодически в установленные сроки и в установленном порядке, в том числе оказанию первой помощи пострадавшим;</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оборудует и обеспечивает работу </w:t>
      </w:r>
      <w:r w:rsidR="003A07EB">
        <w:rPr>
          <w:rFonts w:ascii="Times New Roman" w:hAnsi="Times New Roman" w:cs="Times New Roman"/>
          <w:sz w:val="28"/>
          <w:szCs w:val="28"/>
        </w:rPr>
        <w:t>уголка</w:t>
      </w:r>
      <w:r>
        <w:rPr>
          <w:rFonts w:ascii="Times New Roman" w:hAnsi="Times New Roman" w:cs="Times New Roman"/>
          <w:sz w:val="28"/>
          <w:szCs w:val="28"/>
        </w:rPr>
        <w:t xml:space="preserve"> охраны труда;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обеспечивает каждое структурное подразделение, комплектом нормативных правовых актов, содержащих требования охраны труда в соответствии со спецификой деятельности (ст.212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6.2.</w:t>
      </w:r>
      <w:r>
        <w:rPr>
          <w:rFonts w:ascii="Times New Roman" w:hAnsi="Times New Roman" w:cs="Times New Roman"/>
          <w:sz w:val="28"/>
          <w:szCs w:val="28"/>
          <w:lang w:val="en-US"/>
        </w:rPr>
        <w:t> </w:t>
      </w:r>
      <w:r>
        <w:rPr>
          <w:rFonts w:ascii="Times New Roman" w:hAnsi="Times New Roman" w:cs="Times New Roman"/>
          <w:sz w:val="28"/>
          <w:szCs w:val="28"/>
        </w:rPr>
        <w:t xml:space="preserve">Стороны создают </w:t>
      </w:r>
      <w:r w:rsidRPr="003A07EB">
        <w:rPr>
          <w:rFonts w:ascii="Times New Roman" w:hAnsi="Times New Roman" w:cs="Times New Roman"/>
          <w:sz w:val="28"/>
          <w:szCs w:val="28"/>
        </w:rPr>
        <w:t>совместный комитет (комиссию)</w:t>
      </w:r>
      <w:r>
        <w:rPr>
          <w:rFonts w:ascii="Times New Roman" w:hAnsi="Times New Roman" w:cs="Times New Roman"/>
          <w:sz w:val="28"/>
          <w:szCs w:val="28"/>
        </w:rPr>
        <w:t xml:space="preserve"> по охране труда на паритетной основе из представителей работодателя и работников, организуют его работу, разрабатывают Программу совместных действий по улучшению условий, охраны труда, предупреждению производственного травматизма и профзаболеваний на 2022 -2025 годы.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выделяет средства на обучение членов комитета (комиссии) по охране труда по специальной программе, в том числе за счет средств Фонда социального страхования (ст.218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6.3. </w:t>
      </w:r>
      <w:r>
        <w:rPr>
          <w:rFonts w:ascii="Times New Roman" w:hAnsi="Times New Roman" w:cs="Times New Roman"/>
          <w:sz w:val="28"/>
          <w:szCs w:val="28"/>
        </w:rPr>
        <w:t>Специальная оценка условий труда проводится в организации не реже чем 1 раз в пять лет, в соответствии с действующим законодательством.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комиссии по проведению специальной оценки условий труда включаются представители профсоюзной организации.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мотивированного мнения профком обеспечивает проведение внеплановой специальной оценки условий труда.</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42359E">
        <w:rPr>
          <w:rFonts w:ascii="Times New Roman" w:hAnsi="Times New Roman" w:cs="Times New Roman"/>
          <w:sz w:val="28"/>
          <w:szCs w:val="28"/>
        </w:rPr>
        <w:lastRenderedPageBreak/>
        <w:t>6.4.</w:t>
      </w:r>
      <w:r>
        <w:rPr>
          <w:rFonts w:ascii="Times New Roman" w:hAnsi="Times New Roman" w:cs="Times New Roman"/>
          <w:sz w:val="28"/>
          <w:szCs w:val="28"/>
          <w:lang w:val="en-US"/>
        </w:rPr>
        <w:t> </w:t>
      </w:r>
      <w:r>
        <w:rPr>
          <w:rFonts w:ascii="Times New Roman" w:hAnsi="Times New Roman" w:cs="Times New Roman"/>
          <w:sz w:val="28"/>
          <w:szCs w:val="28"/>
        </w:rPr>
        <w:t>Работодатель и Профсоюзный комитет разрабатывают соглашение по охране труда, которое является неотъемлемым прило</w:t>
      </w:r>
      <w:r w:rsidR="003A07EB">
        <w:rPr>
          <w:rFonts w:ascii="Times New Roman" w:hAnsi="Times New Roman" w:cs="Times New Roman"/>
          <w:sz w:val="28"/>
          <w:szCs w:val="28"/>
        </w:rPr>
        <w:t>жением к коллективному договору.</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финансирование мероприятий по улучшению условий и охраны труда в организации Работодатель выделяет средства на охрану труда в размере не менее установленного ст.226 ТК РФ, отраслевым соглашением.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6.5.</w:t>
      </w:r>
      <w:r>
        <w:rPr>
          <w:rFonts w:ascii="Times New Roman" w:hAnsi="Times New Roman" w:cs="Times New Roman"/>
          <w:sz w:val="28"/>
          <w:szCs w:val="28"/>
          <w:lang w:val="en-US"/>
        </w:rPr>
        <w:t> </w:t>
      </w:r>
      <w:r>
        <w:rPr>
          <w:rFonts w:ascii="Times New Roman" w:hAnsi="Times New Roman" w:cs="Times New Roman"/>
          <w:sz w:val="28"/>
          <w:szCs w:val="28"/>
        </w:rPr>
        <w:t>Работодатель обязуется: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6.5.1. </w:t>
      </w:r>
      <w:r>
        <w:rPr>
          <w:rFonts w:ascii="Times New Roman" w:hAnsi="Times New Roman" w:cs="Times New Roman"/>
          <w:sz w:val="28"/>
          <w:szCs w:val="28"/>
        </w:rPr>
        <w:t>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их пригодности к выполнению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213 ТК РФ).</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Внеочередные медицинские осмотры проводить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 / или после нетрудоспособности работника (п.19 приказа Минздрава России от 28.01.2021 г. </w:t>
      </w:r>
      <w:r>
        <w:rPr>
          <w:rFonts w:ascii="Segoe UI Symbol" w:hAnsi="Segoe UI Symbol" w:cs="Segoe UI Symbol"/>
          <w:sz w:val="28"/>
          <w:szCs w:val="28"/>
        </w:rPr>
        <w:t>№</w:t>
      </w:r>
      <w:r w:rsidRPr="0042359E">
        <w:rPr>
          <w:rFonts w:ascii="Times New Roman" w:hAnsi="Times New Roman" w:cs="Times New Roman"/>
          <w:sz w:val="28"/>
          <w:szCs w:val="28"/>
        </w:rPr>
        <w:t xml:space="preserve"> 29</w:t>
      </w:r>
      <w:r>
        <w:rPr>
          <w:rFonts w:ascii="Times New Roman" w:hAnsi="Times New Roman" w:cs="Times New Roman"/>
          <w:sz w:val="28"/>
          <w:szCs w:val="28"/>
        </w:rPr>
        <w:t>н (с дополнениями и изменениями).</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рекомендаций медицинских учреждений по итогам периодических медицинских осмотров, работающих во вредных и (или) опасных условиях труда.</w:t>
      </w:r>
    </w:p>
    <w:p w:rsidR="0042359E" w:rsidRPr="0042359E" w:rsidRDefault="003A07EB"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6.5.2</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w:t>
      </w:r>
      <w:r>
        <w:rPr>
          <w:rFonts w:ascii="Times New Roman" w:hAnsi="Times New Roman" w:cs="Times New Roman"/>
          <w:sz w:val="28"/>
          <w:szCs w:val="28"/>
        </w:rPr>
        <w:t>идуальной защиты (далее – СИЗ)</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 xml:space="preserve">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уход, хранение, химчистку, стирку, дезинфекцию, сушку, а также ремонт и замену СИЗ;</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информирование работников о полагающихся СИЗ;</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рассматривать возможность с учетом мнения профсоюзного комитета и своего финансово-экономического положения приобретение для работников </w:t>
      </w:r>
      <w:r>
        <w:rPr>
          <w:rFonts w:ascii="Times New Roman" w:hAnsi="Times New Roman" w:cs="Times New Roman"/>
          <w:sz w:val="28"/>
          <w:szCs w:val="28"/>
        </w:rPr>
        <w:lastRenderedPageBreak/>
        <w:t>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w:t>
      </w:r>
      <w:r w:rsidR="003A07EB">
        <w:rPr>
          <w:rFonts w:ascii="Times New Roman" w:hAnsi="Times New Roman" w:cs="Times New Roman"/>
          <w:sz w:val="28"/>
          <w:szCs w:val="28"/>
        </w:rPr>
        <w:t>атурных условий или загрязнения.</w:t>
      </w:r>
    </w:p>
    <w:p w:rsidR="0042359E" w:rsidRDefault="003A07EB"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w:t>
      </w:r>
      <w:r w:rsidR="0042359E" w:rsidRPr="0042359E">
        <w:rPr>
          <w:rFonts w:ascii="Times New Roman" w:hAnsi="Times New Roman" w:cs="Times New Roman"/>
          <w:sz w:val="28"/>
          <w:szCs w:val="28"/>
        </w:rPr>
        <w:t>.</w:t>
      </w:r>
      <w:r w:rsidR="0042359E">
        <w:rPr>
          <w:rFonts w:ascii="Times New Roman" w:hAnsi="Times New Roman" w:cs="Times New Roman"/>
          <w:b/>
          <w:bCs/>
          <w:color w:val="000000"/>
          <w:sz w:val="28"/>
          <w:szCs w:val="28"/>
          <w:lang w:val="en-US"/>
        </w:rPr>
        <w:t> </w:t>
      </w:r>
      <w:r w:rsidR="0042359E">
        <w:rPr>
          <w:rFonts w:ascii="Times New Roman" w:hAnsi="Times New Roman" w:cs="Times New Roman"/>
          <w:color w:val="000000"/>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(умывальные, туалеты, помещения для отдыха и психологической разгрузки в рабочее время, помещения для обезвреживания специальной одежды и обуви); помещения для приема пищи; санитарные посты с аптечками, укомплектованными для оказания первой медицинской помощи; аппараты (устройства) для обеспечения </w:t>
      </w:r>
      <w:r w:rsidR="0042359E">
        <w:rPr>
          <w:rFonts w:ascii="Times New Roman" w:hAnsi="Times New Roman" w:cs="Times New Roman"/>
          <w:sz w:val="28"/>
          <w:szCs w:val="28"/>
        </w:rPr>
        <w:t>работников питьевой водой (ст.223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допускать снижение компенсационных мер в отношении работников, занятых на работах с вредными и (или) опасными условиями труда, по сравнению с порядком, условиями и размерами фактически реализуемых в отношении указанных работников компенсационных мер на момент вступления в силу Федерального закона </w:t>
      </w:r>
      <w:r w:rsidRPr="003A07EB">
        <w:rPr>
          <w:rFonts w:ascii="Times New Roman" w:hAnsi="Times New Roman" w:cs="Times New Roman"/>
          <w:color w:val="000000"/>
          <w:sz w:val="28"/>
          <w:szCs w:val="28"/>
        </w:rPr>
        <w:t>№ 421-ФЗ</w:t>
      </w:r>
      <w:r>
        <w:rPr>
          <w:rFonts w:ascii="Times New Roman" w:hAnsi="Times New Roman" w:cs="Times New Roman"/>
          <w:color w:val="000000"/>
          <w:sz w:val="28"/>
          <w:szCs w:val="28"/>
        </w:rPr>
        <w:t xml:space="preserve"> при условии сохранения соответствующих условий труда на рабочем месте, ставших основанием для реализации компенсационных мер. </w:t>
      </w:r>
    </w:p>
    <w:p w:rsidR="0042359E" w:rsidRDefault="003A07EB"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42359E" w:rsidRDefault="003A07EB"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6.5.5</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Заключить договор со страховой медицинской компанией на медицинское обслуживание работников.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работникам:</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при прохождении диспансеризации в порядке, предусмотренном законодательством, право на освобождение от работы на один рабочий день один раз в три года с сохранением за ними места работы (должности) и среднего заработка;</w:t>
      </w:r>
    </w:p>
    <w:p w:rsidR="0042359E" w:rsidRDefault="0042359E" w:rsidP="0042359E">
      <w:pPr>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работники, достигшие возраста сорока лет, за исключением лиц, указанных в первом абзаце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 xml:space="preserve">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являющихся получателями пенсии по старости или пенсии за </w:t>
      </w:r>
      <w:r>
        <w:rPr>
          <w:rFonts w:ascii="Times New Roman" w:hAnsi="Times New Roman" w:cs="Times New Roman"/>
          <w:sz w:val="28"/>
          <w:szCs w:val="28"/>
        </w:rPr>
        <w:lastRenderedPageBreak/>
        <w:t>выслугу лет, при прохождении диспансеризации в порядке, предусмотренном законодательством, право на освобождение от работы на два рабочих дня (</w:t>
      </w:r>
      <w:r>
        <w:rPr>
          <w:rFonts w:ascii="Times New Roman" w:hAnsi="Times New Roman" w:cs="Times New Roman"/>
          <w:i/>
          <w:iCs/>
          <w:sz w:val="28"/>
          <w:szCs w:val="28"/>
        </w:rPr>
        <w:t>ст. 185.1 ТК РФ</w:t>
      </w:r>
      <w:r>
        <w:rPr>
          <w:rFonts w:ascii="Times New Roman" w:hAnsi="Times New Roman" w:cs="Times New Roman"/>
          <w:sz w:val="28"/>
          <w:szCs w:val="28"/>
        </w:rPr>
        <w:t>) один раз в год с сохранением за ними места работы (должности) и среднего заработка.</w:t>
      </w:r>
    </w:p>
    <w:p w:rsidR="0042359E" w:rsidRDefault="0042359E" w:rsidP="004235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2359E" w:rsidRDefault="0042359E" w:rsidP="004235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обязаны предоставить работодателю справки медицинских организаций, подтверждающие прохождение ими диспансеризации в день (дни) освобождения от работы, в день выхода на работу после диспансеризации. </w:t>
      </w:r>
    </w:p>
    <w:p w:rsidR="0042359E" w:rsidRDefault="003A07EB"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6.5.6</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В каждом подразделении иметь аптечки для оказания первой помощи пострадавшим на производстве в соответствии с законодательством.</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6.6.</w:t>
      </w:r>
      <w:r>
        <w:rPr>
          <w:rFonts w:ascii="Times New Roman" w:hAnsi="Times New Roman" w:cs="Times New Roman"/>
          <w:sz w:val="28"/>
          <w:szCs w:val="28"/>
          <w:lang w:val="en-US"/>
        </w:rPr>
        <w:t> </w:t>
      </w:r>
      <w:r>
        <w:rPr>
          <w:rFonts w:ascii="Times New Roman" w:hAnsi="Times New Roman" w:cs="Times New Roman"/>
          <w:sz w:val="28"/>
          <w:szCs w:val="28"/>
        </w:rPr>
        <w:t>Работодатель и Профсоюзный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6.7.</w:t>
      </w:r>
      <w:r>
        <w:rPr>
          <w:rFonts w:ascii="Times New Roman" w:hAnsi="Times New Roman" w:cs="Times New Roman"/>
          <w:sz w:val="28"/>
          <w:szCs w:val="28"/>
          <w:lang w:val="en-US"/>
        </w:rPr>
        <w:t> </w:t>
      </w:r>
      <w:r>
        <w:rPr>
          <w:rFonts w:ascii="Times New Roman" w:hAnsi="Times New Roman" w:cs="Times New Roman"/>
          <w:sz w:val="28"/>
          <w:szCs w:val="28"/>
        </w:rPr>
        <w:t>Работодатель обеспечивает условия и охрану труда различных категорий работающих, в том числе:</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6.7.1. </w:t>
      </w:r>
      <w:r>
        <w:rPr>
          <w:rFonts w:ascii="Times New Roman" w:hAnsi="Times New Roman" w:cs="Times New Roman"/>
          <w:sz w:val="28"/>
          <w:szCs w:val="28"/>
        </w:rPr>
        <w:t>Запрещает прием на работу женщин на участки производства, где масса переносимых грузов превышает допустимые нормы (</w:t>
      </w:r>
      <w:r>
        <w:rPr>
          <w:rFonts w:ascii="Times New Roman" w:hAnsi="Times New Roman" w:cs="Times New Roman"/>
          <w:i/>
          <w:iCs/>
          <w:sz w:val="28"/>
          <w:szCs w:val="28"/>
        </w:rPr>
        <w:t xml:space="preserve">постановление Совета Министров – Правительства РФ от 6 февраля 1993 г. </w:t>
      </w:r>
      <w:r w:rsidRPr="003A07EB">
        <w:rPr>
          <w:rFonts w:ascii="Times New Roman" w:hAnsi="Times New Roman" w:cs="Times New Roman"/>
          <w:i/>
          <w:iCs/>
          <w:sz w:val="28"/>
          <w:szCs w:val="28"/>
        </w:rPr>
        <w:t>№ 105</w:t>
      </w:r>
      <w:r w:rsidRPr="003A07EB">
        <w:rPr>
          <w:rFonts w:ascii="Times New Roman" w:hAnsi="Times New Roman" w:cs="Times New Roman"/>
          <w:sz w:val="28"/>
          <w:szCs w:val="28"/>
        </w:rPr>
        <w:t>);</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6.7.2. </w:t>
      </w:r>
      <w:r>
        <w:rPr>
          <w:rFonts w:ascii="Times New Roman" w:hAnsi="Times New Roman" w:cs="Times New Roman"/>
          <w:sz w:val="28"/>
          <w:szCs w:val="28"/>
        </w:rPr>
        <w:t>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Pr>
          <w:rFonts w:ascii="Times New Roman" w:hAnsi="Times New Roman" w:cs="Times New Roman"/>
          <w:i/>
          <w:iCs/>
          <w:sz w:val="28"/>
          <w:szCs w:val="28"/>
        </w:rPr>
        <w:t xml:space="preserve">ст.265 ТК РФ, постановление Правительства РФ от 25 февраля 2000 г. </w:t>
      </w:r>
      <w:r w:rsidRPr="003A07EB">
        <w:rPr>
          <w:rFonts w:ascii="Times New Roman" w:hAnsi="Times New Roman" w:cs="Times New Roman"/>
          <w:i/>
          <w:iCs/>
          <w:sz w:val="28"/>
          <w:szCs w:val="28"/>
        </w:rPr>
        <w:t>№ 163)</w:t>
      </w:r>
      <w:r w:rsidRPr="003A07EB">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6.7.3. </w:t>
      </w:r>
      <w:r>
        <w:rPr>
          <w:rFonts w:ascii="Times New Roman" w:hAnsi="Times New Roman" w:cs="Times New Roman"/>
          <w:sz w:val="28"/>
          <w:szCs w:val="28"/>
        </w:rPr>
        <w:t>Работникам, выполняющим работы в жаркое время года, обеспечивает на рабочих местах температурный режим в соответствии с санитарными нормами и правилами, предоставляет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6.11. </w:t>
      </w:r>
      <w:r>
        <w:rPr>
          <w:rFonts w:ascii="Times New Roman" w:hAnsi="Times New Roman" w:cs="Times New Roman"/>
          <w:sz w:val="28"/>
          <w:szCs w:val="28"/>
        </w:rPr>
        <w:t>Работодатель создает условия для работы уполномоченных (доверенных) лиц по охране труда профсоюза. С этой целью, работодатель:</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проводит их обучение по охране труда за счет собственных средств (</w:t>
      </w:r>
      <w:r>
        <w:rPr>
          <w:rFonts w:ascii="Times New Roman" w:hAnsi="Times New Roman" w:cs="Times New Roman"/>
          <w:i/>
          <w:iCs/>
          <w:sz w:val="28"/>
          <w:szCs w:val="28"/>
        </w:rPr>
        <w:t>или средств Фонда социального страхования</w:t>
      </w:r>
      <w:r>
        <w:rPr>
          <w:rFonts w:ascii="Times New Roman" w:hAnsi="Times New Roman" w:cs="Times New Roman"/>
          <w:sz w:val="28"/>
          <w:szCs w:val="28"/>
        </w:rPr>
        <w:t>), обеспечивает их правилами, инструкциями, нормативными и справочными материалами по охране труда;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предоставляет для выполнения своих обязанностей два часа в неделю с оплатой в размере среднего заработка;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предоставляет дополнительный оплачиваемый отпуск продолжительностью трех календарных дней;</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lastRenderedPageBreak/>
        <w:t xml:space="preserve">- </w:t>
      </w:r>
      <w:r>
        <w:rPr>
          <w:rFonts w:ascii="Times New Roman" w:hAnsi="Times New Roman" w:cs="Times New Roman"/>
          <w:sz w:val="28"/>
          <w:szCs w:val="28"/>
        </w:rPr>
        <w:t>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выплачивает материальную помощь из средств предприятия (в размере не более 50 % от минимального размера оплаты труда), награждает знаками отличия организации.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6.12.</w:t>
      </w:r>
      <w:r>
        <w:rPr>
          <w:rFonts w:ascii="Times New Roman" w:hAnsi="Times New Roman" w:cs="Times New Roman"/>
          <w:sz w:val="28"/>
          <w:szCs w:val="28"/>
          <w:lang w:val="en-US"/>
        </w:rPr>
        <w:t> </w:t>
      </w:r>
      <w:r>
        <w:rPr>
          <w:rFonts w:ascii="Times New Roman" w:hAnsi="Times New Roman" w:cs="Times New Roman"/>
          <w:sz w:val="28"/>
          <w:szCs w:val="28"/>
        </w:rPr>
        <w:t>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(ст.370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Pr>
          <w:rFonts w:ascii="Times New Roman" w:hAnsi="Times New Roman" w:cs="Times New Roman"/>
          <w:i/>
          <w:iCs/>
          <w:sz w:val="28"/>
          <w:szCs w:val="28"/>
        </w:rPr>
        <w:t>ст.370 ТК</w:t>
      </w:r>
      <w:r w:rsidR="003A07EB">
        <w:rPr>
          <w:rFonts w:ascii="Times New Roman" w:hAnsi="Times New Roman" w:cs="Times New Roman"/>
          <w:i/>
          <w:iCs/>
          <w:sz w:val="28"/>
          <w:szCs w:val="28"/>
        </w:rPr>
        <w:t xml:space="preserve"> РФ, ст.20 Федерального закона «</w:t>
      </w:r>
      <w:r>
        <w:rPr>
          <w:rFonts w:ascii="Times New Roman" w:hAnsi="Times New Roman" w:cs="Times New Roman"/>
          <w:i/>
          <w:iCs/>
          <w:sz w:val="28"/>
          <w:szCs w:val="28"/>
        </w:rPr>
        <w:t xml:space="preserve">О профессиональных союзах, их </w:t>
      </w:r>
      <w:r w:rsidR="003A07EB">
        <w:rPr>
          <w:rFonts w:ascii="Times New Roman" w:hAnsi="Times New Roman" w:cs="Times New Roman"/>
          <w:i/>
          <w:iCs/>
          <w:sz w:val="28"/>
          <w:szCs w:val="28"/>
        </w:rPr>
        <w:t>правах и гарантиях деятельности»</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6.13.</w:t>
      </w:r>
      <w:r>
        <w:rPr>
          <w:rFonts w:ascii="Times New Roman" w:hAnsi="Times New Roman" w:cs="Times New Roman"/>
          <w:sz w:val="28"/>
          <w:szCs w:val="28"/>
          <w:lang w:val="en-US"/>
        </w:rPr>
        <w:t> </w:t>
      </w:r>
      <w:r>
        <w:rPr>
          <w:rFonts w:ascii="Times New Roman" w:hAnsi="Times New Roman" w:cs="Times New Roman"/>
          <w:sz w:val="28"/>
          <w:szCs w:val="28"/>
        </w:rPr>
        <w:t>Работодатель и Профсоюзный комитет обязуются: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проводить обучение по вопросам профилактики ВИЧ/СПИД, по недопущению дискредитации ВИЧ-инфицированных;</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w:t>
      </w:r>
      <w:r>
        <w:rPr>
          <w:rFonts w:ascii="Times New Roman" w:hAnsi="Times New Roman" w:cs="Times New Roman"/>
          <w:sz w:val="28"/>
          <w:szCs w:val="28"/>
        </w:rPr>
        <w:t>способствовать формированию толерантного отношения к ВИЧ-инфицированным и больным СПИД работников (</w:t>
      </w:r>
      <w:r>
        <w:rPr>
          <w:rFonts w:ascii="Times New Roman" w:hAnsi="Times New Roman" w:cs="Times New Roman"/>
          <w:i/>
          <w:iCs/>
          <w:sz w:val="28"/>
          <w:szCs w:val="28"/>
        </w:rPr>
        <w:t xml:space="preserve">Рекомендация Международной организации труда </w:t>
      </w:r>
      <w:r w:rsidRPr="003A07EB">
        <w:rPr>
          <w:rFonts w:ascii="Times New Roman" w:hAnsi="Times New Roman" w:cs="Times New Roman"/>
          <w:i/>
          <w:iCs/>
          <w:sz w:val="28"/>
          <w:szCs w:val="28"/>
        </w:rPr>
        <w:t>№ 200</w:t>
      </w:r>
      <w:r w:rsidRPr="0042359E">
        <w:rPr>
          <w:rFonts w:ascii="Times New Roman" w:hAnsi="Times New Roman" w:cs="Times New Roman"/>
          <w:i/>
          <w:iCs/>
          <w:sz w:val="28"/>
          <w:szCs w:val="28"/>
        </w:rPr>
        <w:t xml:space="preserve"> </w:t>
      </w:r>
      <w:r>
        <w:rPr>
          <w:rFonts w:ascii="Times New Roman" w:hAnsi="Times New Roman" w:cs="Times New Roman"/>
          <w:i/>
          <w:iCs/>
          <w:sz w:val="28"/>
          <w:szCs w:val="28"/>
        </w:rPr>
        <w:t>о ВИЧ/СПИД и сфере труда, 2010 г.)</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размещать в помещениях и на территории предприятия, в доступных для работников местах информацию по профилактике ВИЧ/СПИД;</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не допускать дискриминации и дискредитации в отношении ВИЧ-инфицированных работников (</w:t>
      </w:r>
      <w:r>
        <w:rPr>
          <w:rFonts w:ascii="Times New Roman" w:hAnsi="Times New Roman" w:cs="Times New Roman"/>
          <w:i/>
          <w:iCs/>
          <w:sz w:val="28"/>
          <w:szCs w:val="28"/>
        </w:rPr>
        <w:t xml:space="preserve">Рекомендация Международной организации труда </w:t>
      </w:r>
      <w:r w:rsidRPr="003A07EB">
        <w:rPr>
          <w:rFonts w:ascii="Times New Roman" w:hAnsi="Times New Roman" w:cs="Times New Roman"/>
          <w:i/>
          <w:iCs/>
          <w:sz w:val="28"/>
          <w:szCs w:val="28"/>
        </w:rPr>
        <w:t>№ 200</w:t>
      </w:r>
      <w:r w:rsidRPr="0042359E">
        <w:rPr>
          <w:rFonts w:ascii="Times New Roman" w:hAnsi="Times New Roman" w:cs="Times New Roman"/>
          <w:i/>
          <w:iCs/>
          <w:sz w:val="28"/>
          <w:szCs w:val="28"/>
        </w:rPr>
        <w:t xml:space="preserve"> </w:t>
      </w:r>
      <w:r>
        <w:rPr>
          <w:rFonts w:ascii="Times New Roman" w:hAnsi="Times New Roman" w:cs="Times New Roman"/>
          <w:i/>
          <w:iCs/>
          <w:sz w:val="28"/>
          <w:szCs w:val="28"/>
        </w:rPr>
        <w:t>о ВИЧ/СПИД и сфере труда, 2010 г.)</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6.14. </w:t>
      </w:r>
      <w:r>
        <w:rPr>
          <w:rFonts w:ascii="Times New Roman" w:hAnsi="Times New Roman" w:cs="Times New Roman"/>
          <w:sz w:val="28"/>
          <w:szCs w:val="28"/>
        </w:rPr>
        <w:t>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VII</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Пожарная безопасность</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обязан в области пожарной безопасности: </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lastRenderedPageBreak/>
        <w:t xml:space="preserve">7.1. </w:t>
      </w:r>
      <w:r>
        <w:rPr>
          <w:rFonts w:ascii="Times New Roman" w:hAnsi="Times New Roman" w:cs="Times New Roman"/>
          <w:sz w:val="28"/>
          <w:szCs w:val="28"/>
        </w:rPr>
        <w:t>Проводить необходимые мероприятия по противопожарной безопасности, контролировать обеспеченность помещений соответствующим противопожарным инвентарем, планами-схемами эвакуации людей в случае пожара, проводить обучение всех сотрудников по вопросам противопожарной безопасности.</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7.2. </w:t>
      </w:r>
      <w:r>
        <w:rPr>
          <w:rFonts w:ascii="Times New Roman" w:hAnsi="Times New Roman" w:cs="Times New Roman"/>
          <w:sz w:val="28"/>
          <w:szCs w:val="28"/>
        </w:rPr>
        <w:t xml:space="preserve">Обеспечивать соблюдение требований пожарной безопасности работниками, выполняет предписания, постановления должностных лиц пожарной охраны. </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7.3. </w:t>
      </w:r>
      <w:r>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2359E" w:rsidRDefault="0042359E" w:rsidP="0042359E">
      <w:pPr>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7.4. </w:t>
      </w:r>
      <w:r>
        <w:rPr>
          <w:rFonts w:ascii="Times New Roman" w:hAnsi="Times New Roman" w:cs="Times New Roman"/>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359E" w:rsidRPr="0042359E" w:rsidRDefault="0042359E" w:rsidP="0042359E">
      <w:pPr>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VIII</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Гарантии и компенсации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8.1.</w:t>
      </w:r>
      <w:r>
        <w:rPr>
          <w:rFonts w:ascii="Times New Roman" w:hAnsi="Times New Roman" w:cs="Times New Roman"/>
          <w:sz w:val="28"/>
          <w:szCs w:val="28"/>
          <w:lang w:val="en-US"/>
        </w:rPr>
        <w:t> </w:t>
      </w:r>
      <w:r>
        <w:rPr>
          <w:rFonts w:ascii="Times New Roman" w:hAnsi="Times New Roman" w:cs="Times New Roman"/>
          <w:sz w:val="28"/>
          <w:szCs w:val="28"/>
        </w:rPr>
        <w:t>За работниками, направленными в служебную командировку, сохраняется место работы (должность) и средний заработок по основному месту работы, а также подлежат возмещению следующие расходы: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по проезду (по фактическим расходам, подтвержденным соответствующими документами);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по найму жилого помещения (по фактическим расходам, подтвержденным соответствующими документами);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суточные в размере 100 руб. в сутки;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i/>
          <w:iCs/>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иные расходы, произведенные с разрешения или ведома работодателя (ст.167, 168 ТК РФ)</w:t>
      </w:r>
      <w:r>
        <w:rPr>
          <w:rFonts w:ascii="Times New Roman" w:hAnsi="Times New Roman" w:cs="Times New Roman"/>
          <w:i/>
          <w:iCs/>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8.2.</w:t>
      </w:r>
      <w:r>
        <w:rPr>
          <w:rFonts w:ascii="Times New Roman" w:hAnsi="Times New Roman" w:cs="Times New Roman"/>
          <w:sz w:val="28"/>
          <w:szCs w:val="28"/>
          <w:lang w:val="en-US"/>
        </w:rPr>
        <w:t> </w:t>
      </w:r>
      <w:r>
        <w:rPr>
          <w:rFonts w:ascii="Times New Roman" w:hAnsi="Times New Roman" w:cs="Times New Roman"/>
          <w:sz w:val="28"/>
          <w:szCs w:val="28"/>
        </w:rPr>
        <w:t xml:space="preserve">Работники освобождаются от работы в день сдачи крови и ее компонентов. После каждого дня сдачи крови и ее компонентов предоставляется дополнительный день отдыха.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сдаче крови и ее компонентов за работником сохраняется его средний заработок за дни сдачи и предоставленные в связи с этим дни отдыха (ст.186 ТК РФ).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8.3.</w:t>
      </w:r>
      <w:r>
        <w:rPr>
          <w:rFonts w:ascii="Times New Roman" w:hAnsi="Times New Roman" w:cs="Times New Roman"/>
          <w:sz w:val="28"/>
          <w:szCs w:val="28"/>
          <w:lang w:val="en-US"/>
        </w:rPr>
        <w:t> </w:t>
      </w:r>
      <w:r>
        <w:rPr>
          <w:rFonts w:ascii="Times New Roman" w:hAnsi="Times New Roman" w:cs="Times New Roman"/>
          <w:sz w:val="28"/>
          <w:szCs w:val="28"/>
        </w:rPr>
        <w:t xml:space="preserve">Оказывать работникам материальную помощь в связи с непредвиденными обстоятельствами (в связи с трудным материальным положением, на лечение, на погребение близкого родственника) - 4000 руб.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8.4. </w:t>
      </w:r>
      <w:r>
        <w:rPr>
          <w:rFonts w:ascii="Times New Roman" w:hAnsi="Times New Roman" w:cs="Times New Roman"/>
          <w:sz w:val="28"/>
          <w:szCs w:val="28"/>
        </w:rPr>
        <w:t>Работодатель осуществляет обязательное медицинское страхование работников.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8.5.</w:t>
      </w:r>
      <w:r>
        <w:rPr>
          <w:rFonts w:ascii="Times New Roman" w:hAnsi="Times New Roman" w:cs="Times New Roman"/>
          <w:sz w:val="28"/>
          <w:szCs w:val="28"/>
          <w:lang w:val="en-US"/>
        </w:rPr>
        <w:t> </w:t>
      </w:r>
      <w:r>
        <w:rPr>
          <w:rFonts w:ascii="Times New Roman" w:hAnsi="Times New Roman" w:cs="Times New Roman"/>
          <w:sz w:val="28"/>
          <w:szCs w:val="28"/>
        </w:rPr>
        <w:t>Работодатель:</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lastRenderedPageBreak/>
        <w:t xml:space="preserve">- </w:t>
      </w:r>
      <w:r>
        <w:rPr>
          <w:rFonts w:ascii="Times New Roman" w:hAnsi="Times New Roman" w:cs="Times New Roman"/>
          <w:sz w:val="28"/>
          <w:szCs w:val="28"/>
        </w:rPr>
        <w:t>заключает соглашения об информационном взаимодействии с Отделением Пенсионного фонда РФ по Краснодарскому краю;</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своевременно и в полном объеме перечисляет средства в страховые фонды;</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ведет персонифицированный учет в соответ</w:t>
      </w:r>
      <w:r w:rsidR="003A07EB">
        <w:rPr>
          <w:rFonts w:ascii="Times New Roman" w:hAnsi="Times New Roman" w:cs="Times New Roman"/>
          <w:sz w:val="28"/>
          <w:szCs w:val="28"/>
        </w:rPr>
        <w:t>ствии с законом «</w:t>
      </w:r>
      <w:r>
        <w:rPr>
          <w:rFonts w:ascii="Times New Roman" w:hAnsi="Times New Roman" w:cs="Times New Roman"/>
          <w:sz w:val="28"/>
          <w:szCs w:val="28"/>
        </w:rPr>
        <w:t>Об индивидуальном (персонифицированном) учете в системе государст</w:t>
      </w:r>
      <w:r w:rsidR="003A07EB">
        <w:rPr>
          <w:rFonts w:ascii="Times New Roman" w:hAnsi="Times New Roman" w:cs="Times New Roman"/>
          <w:sz w:val="28"/>
          <w:szCs w:val="28"/>
        </w:rPr>
        <w:t>венного пенсионного страхования»</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своевременно предоставляет сведения о работниках в соответствующее Управление Отделения Пенсионного фонда РФ по Краснодарскому краю;</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обеспечивает сохранность архивных документов, дающих право на назначение пенсий, пособий, компенсаций.</w:t>
      </w:r>
    </w:p>
    <w:p w:rsidR="0042359E" w:rsidRDefault="00294B35"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42359E" w:rsidRPr="0042359E">
        <w:rPr>
          <w:rFonts w:ascii="Times New Roman" w:hAnsi="Times New Roman" w:cs="Times New Roman"/>
          <w:sz w:val="28"/>
          <w:szCs w:val="28"/>
        </w:rPr>
        <w:t xml:space="preserve">. </w:t>
      </w:r>
      <w:r w:rsidR="0042359E">
        <w:rPr>
          <w:rFonts w:ascii="Times New Roman" w:hAnsi="Times New Roman" w:cs="Times New Roman"/>
          <w:sz w:val="28"/>
          <w:szCs w:val="28"/>
        </w:rPr>
        <w:t>Профсоюзный комитет:</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создает в организации Фонд социальной поддержки и взаимопомощи для оказания материальной поддержки нуждающимся работникам, в том числе пострадавшим от стихийных бедствий и других чрезвычайных ситуаций;</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осуществляет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информирует об этом работников;</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обеспечивает детей работников новогодними подарками.</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IX</w:t>
      </w: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Гарантии деятельности профсоюзной организации</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9.1.</w:t>
      </w:r>
      <w:r>
        <w:rPr>
          <w:rFonts w:ascii="Times New Roman" w:hAnsi="Times New Roman" w:cs="Times New Roman"/>
          <w:sz w:val="28"/>
          <w:szCs w:val="28"/>
          <w:lang w:val="en-US"/>
        </w:rPr>
        <w:t> </w:t>
      </w:r>
      <w:r>
        <w:rPr>
          <w:rFonts w:ascii="Times New Roman" w:hAnsi="Times New Roman" w:cs="Times New Roman"/>
          <w:sz w:val="28"/>
          <w:szCs w:val="28"/>
        </w:rPr>
        <w:t>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9.1.1.</w:t>
      </w:r>
      <w:r>
        <w:rPr>
          <w:rFonts w:ascii="Times New Roman" w:hAnsi="Times New Roman" w:cs="Times New Roman"/>
          <w:sz w:val="28"/>
          <w:szCs w:val="28"/>
          <w:lang w:val="en-US"/>
        </w:rPr>
        <w:t> </w:t>
      </w:r>
      <w:r>
        <w:rPr>
          <w:rFonts w:ascii="Times New Roman" w:hAnsi="Times New Roman" w:cs="Times New Roman"/>
          <w:sz w:val="28"/>
          <w:szCs w:val="28"/>
        </w:rPr>
        <w:t>Предоставлять Профсоюзному комитету безвозмездно: оборудованное, отапливаемое, электрифицированное помещение; оргтехнику, средства связи; при необходимости – транспортные средства; доступ к актуальной справочно-правовой системе (</w:t>
      </w:r>
      <w:r w:rsidR="003A07EB">
        <w:rPr>
          <w:rFonts w:ascii="Times New Roman" w:hAnsi="Times New Roman" w:cs="Times New Roman"/>
          <w:i/>
          <w:iCs/>
          <w:sz w:val="28"/>
          <w:szCs w:val="28"/>
        </w:rPr>
        <w:t>вариант: «Консультант Плюс»</w:t>
      </w:r>
      <w:r>
        <w:rPr>
          <w:rFonts w:ascii="Times New Roman" w:hAnsi="Times New Roman" w:cs="Times New Roman"/>
          <w:i/>
          <w:iCs/>
          <w:sz w:val="28"/>
          <w:szCs w:val="28"/>
        </w:rPr>
        <w:t xml:space="preserve"> и пр.</w:t>
      </w:r>
      <w:r>
        <w:rPr>
          <w:rFonts w:ascii="Times New Roman" w:hAnsi="Times New Roman" w:cs="Times New Roman"/>
          <w:sz w:val="28"/>
          <w:szCs w:val="28"/>
        </w:rPr>
        <w:t>).</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9.1.2.</w:t>
      </w:r>
      <w:r>
        <w:rPr>
          <w:rFonts w:ascii="Times New Roman" w:hAnsi="Times New Roman" w:cs="Times New Roman"/>
          <w:sz w:val="28"/>
          <w:szCs w:val="28"/>
          <w:lang w:val="en-US"/>
        </w:rPr>
        <w:t> </w:t>
      </w:r>
      <w:r>
        <w:rPr>
          <w:rFonts w:ascii="Times New Roman" w:hAnsi="Times New Roman" w:cs="Times New Roman"/>
          <w:sz w:val="28"/>
          <w:szCs w:val="28"/>
        </w:rPr>
        <w:t>Перечислять бесплатно в установленные сроки выплаты заработной платы на расчетный счет вышестоящей профсоюзной организации, в которой первичная профсоюзная организация находится на расчетно-кассовом обслуживании, членские профсоюзные взносы в размере 1% из заработной платы работников на основании их письменных заявлений (ст.377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9.1.3.</w:t>
      </w:r>
      <w:r>
        <w:rPr>
          <w:rFonts w:ascii="Times New Roman" w:hAnsi="Times New Roman" w:cs="Times New Roman"/>
          <w:sz w:val="28"/>
          <w:szCs w:val="28"/>
          <w:lang w:val="en-US"/>
        </w:rPr>
        <w:t> </w:t>
      </w:r>
      <w:r>
        <w:rPr>
          <w:rFonts w:ascii="Times New Roman" w:hAnsi="Times New Roman" w:cs="Times New Roman"/>
          <w:sz w:val="28"/>
          <w:szCs w:val="28"/>
        </w:rPr>
        <w:t xml:space="preserve">Не издавать приказов и распоряжений, ограничивающих права и деятельность профсоюза; </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9.1.4. </w:t>
      </w:r>
      <w:r>
        <w:rPr>
          <w:rFonts w:ascii="Times New Roman" w:hAnsi="Times New Roman" w:cs="Times New Roman"/>
          <w:sz w:val="28"/>
          <w:szCs w:val="28"/>
        </w:rPr>
        <w:t>Обеспечивать участие представителей профсоюзной организации в работе общих собраний (конференций) коллектива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lastRenderedPageBreak/>
        <w:t>9.1.5.</w:t>
      </w:r>
      <w:r>
        <w:rPr>
          <w:rFonts w:ascii="Times New Roman" w:hAnsi="Times New Roman" w:cs="Times New Roman"/>
          <w:sz w:val="28"/>
          <w:szCs w:val="28"/>
          <w:lang w:val="en-US"/>
        </w:rPr>
        <w:t> </w:t>
      </w:r>
      <w:r>
        <w:rPr>
          <w:rFonts w:ascii="Times New Roman" w:hAnsi="Times New Roman" w:cs="Times New Roman"/>
          <w:sz w:val="28"/>
          <w:szCs w:val="28"/>
        </w:rPr>
        <w:t>Выделять оплачиваемое рабочее время для выполнения членами Профсоюзного комитета своих профсоюзных обязанностей в интересах коллектива работников:</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председателю профкома – 2 часа в неделю;</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члену профкома – 4 часа в месяц;</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профгруппоргу – 4 часа в месяц.</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w:t>
      </w:r>
      <w:r>
        <w:rPr>
          <w:rFonts w:ascii="Times New Roman" w:hAnsi="Times New Roman" w:cs="Times New Roman"/>
          <w:sz w:val="28"/>
          <w:szCs w:val="28"/>
          <w:lang w:val="en-US"/>
        </w:rPr>
        <w:t> </w:t>
      </w:r>
      <w:r>
        <w:rPr>
          <w:rFonts w:ascii="Times New Roman" w:hAnsi="Times New Roman" w:cs="Times New Roman"/>
          <w:sz w:val="28"/>
          <w:szCs w:val="28"/>
        </w:rPr>
        <w:t>Стороны договорились, что:</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9.2.1.</w:t>
      </w:r>
      <w:r>
        <w:rPr>
          <w:rFonts w:ascii="Times New Roman" w:hAnsi="Times New Roman" w:cs="Times New Roman"/>
          <w:sz w:val="28"/>
          <w:szCs w:val="28"/>
          <w:lang w:val="en-US"/>
        </w:rPr>
        <w:t> </w:t>
      </w:r>
      <w:r>
        <w:rPr>
          <w:rFonts w:ascii="Times New Roman" w:hAnsi="Times New Roman" w:cs="Times New Roman"/>
          <w:sz w:val="28"/>
          <w:szCs w:val="28"/>
        </w:rPr>
        <w:t>На работников, избранных на освобожденные должности в Профсоюзный комитет, распространяются действующие положения о премировании, а также другие социально-экономические льготы, предусмотренные в организации (ст.375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9.2.2.</w:t>
      </w:r>
      <w:r>
        <w:rPr>
          <w:rFonts w:ascii="Times New Roman" w:hAnsi="Times New Roman" w:cs="Times New Roman"/>
          <w:sz w:val="28"/>
          <w:szCs w:val="28"/>
          <w:lang w:val="en-US"/>
        </w:rPr>
        <w:t> </w:t>
      </w:r>
      <w:r>
        <w:rPr>
          <w:rFonts w:ascii="Times New Roman" w:hAnsi="Times New Roman" w:cs="Times New Roman"/>
          <w:sz w:val="28"/>
          <w:szCs w:val="28"/>
        </w:rPr>
        <w:t>Члены Профсоюзного комитета,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9.2.3.</w:t>
      </w:r>
      <w:r>
        <w:rPr>
          <w:rFonts w:ascii="Times New Roman" w:hAnsi="Times New Roman" w:cs="Times New Roman"/>
          <w:sz w:val="28"/>
          <w:szCs w:val="28"/>
          <w:lang w:val="en-US"/>
        </w:rPr>
        <w:t> </w:t>
      </w:r>
      <w:r>
        <w:rPr>
          <w:rFonts w:ascii="Times New Roman" w:hAnsi="Times New Roman" w:cs="Times New Roman"/>
          <w:sz w:val="28"/>
          <w:szCs w:val="28"/>
        </w:rPr>
        <w:t>Члены Профсоюзного комитета,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9.2.4.</w:t>
      </w:r>
      <w:r>
        <w:rPr>
          <w:rFonts w:ascii="Times New Roman" w:hAnsi="Times New Roman" w:cs="Times New Roman"/>
          <w:sz w:val="28"/>
          <w:szCs w:val="28"/>
          <w:lang w:val="en-US"/>
        </w:rPr>
        <w:t> </w:t>
      </w:r>
      <w:r>
        <w:rPr>
          <w:rFonts w:ascii="Times New Roman" w:hAnsi="Times New Roman" w:cs="Times New Roman"/>
          <w:sz w:val="28"/>
          <w:szCs w:val="28"/>
        </w:rPr>
        <w:t xml:space="preserve">Увольнение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в том числе структурных подразделений организаций (не ниже цеховых и приравненных к ним), не освобожденных от основной работы, по инициативе Работодателя в соответствии с </w:t>
      </w:r>
      <w:hyperlink w:anchor="sub_812" w:history="1">
        <w:r>
          <w:rPr>
            <w:rFonts w:ascii="Times New Roman" w:hAnsi="Times New Roman" w:cs="Times New Roman"/>
            <w:color w:val="0000FF"/>
            <w:sz w:val="28"/>
            <w:szCs w:val="28"/>
            <w:u w:val="single"/>
          </w:rPr>
          <w:t>пунктами 2</w:t>
        </w:r>
      </w:hyperlink>
      <w:r w:rsidRPr="0042359E">
        <w:rPr>
          <w:rFonts w:ascii="Times New Roman" w:hAnsi="Times New Roman" w:cs="Times New Roman"/>
          <w:color w:val="000000"/>
          <w:sz w:val="28"/>
          <w:szCs w:val="28"/>
        </w:rPr>
        <w:t xml:space="preserve">, </w:t>
      </w:r>
      <w:hyperlink w:anchor="sub_8013" w:history="1">
        <w:r w:rsidRPr="0042359E">
          <w:rPr>
            <w:rFonts w:ascii="Times New Roman" w:hAnsi="Times New Roman" w:cs="Times New Roman"/>
            <w:color w:val="0000FF"/>
            <w:sz w:val="28"/>
            <w:szCs w:val="28"/>
            <w:u w:val="single"/>
          </w:rPr>
          <w:t>3</w:t>
        </w:r>
      </w:hyperlink>
      <w:r w:rsidRPr="004235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5 части первой статьи 81 ТК</w:t>
      </w:r>
      <w:r>
        <w:rPr>
          <w:rFonts w:ascii="Times New Roman" w:hAnsi="Times New Roman" w:cs="Times New Roman"/>
          <w:sz w:val="28"/>
          <w:szCs w:val="28"/>
        </w:rPr>
        <w:t xml:space="preserve"> РФ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Pr>
            <w:rFonts w:ascii="Times New Roman" w:hAnsi="Times New Roman" w:cs="Times New Roman"/>
            <w:color w:val="0000FF"/>
            <w:sz w:val="28"/>
            <w:szCs w:val="28"/>
            <w:u w:val="single"/>
          </w:rPr>
          <w:t>ст. 373</w:t>
        </w:r>
      </w:hyperlink>
      <w:r w:rsidRPr="0042359E">
        <w:rPr>
          <w:rFonts w:ascii="Times New Roman" w:hAnsi="Times New Roman" w:cs="Times New Roman"/>
          <w:sz w:val="28"/>
          <w:szCs w:val="28"/>
        </w:rPr>
        <w:t xml:space="preserve"> </w:t>
      </w:r>
      <w:r>
        <w:rPr>
          <w:rFonts w:ascii="Times New Roman" w:hAnsi="Times New Roman" w:cs="Times New Roman"/>
          <w:sz w:val="28"/>
          <w:szCs w:val="28"/>
        </w:rPr>
        <w:t>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Расторжение трудового договора с председателем Профсоюзного комитета и его заместителями по инициативе работодателя по основаниям, </w:t>
      </w:r>
      <w:r>
        <w:rPr>
          <w:rFonts w:ascii="Times New Roman" w:hAnsi="Times New Roman" w:cs="Times New Roman"/>
          <w:color w:val="000000"/>
          <w:sz w:val="28"/>
          <w:szCs w:val="28"/>
        </w:rPr>
        <w:t xml:space="preserve">предусмотренным </w:t>
      </w:r>
      <w:hyperlink w:anchor="sub_812" w:history="1">
        <w:r>
          <w:rPr>
            <w:rFonts w:ascii="Times New Roman" w:hAnsi="Times New Roman" w:cs="Times New Roman"/>
            <w:color w:val="0000FF"/>
            <w:sz w:val="28"/>
            <w:szCs w:val="28"/>
            <w:u w:val="single"/>
          </w:rPr>
          <w:t>пунктами 2</w:t>
        </w:r>
      </w:hyperlink>
      <w:r w:rsidRPr="0042359E">
        <w:rPr>
          <w:rFonts w:ascii="Times New Roman" w:hAnsi="Times New Roman" w:cs="Times New Roman"/>
          <w:color w:val="000000"/>
          <w:sz w:val="28"/>
          <w:szCs w:val="28"/>
        </w:rPr>
        <w:t xml:space="preserve">, </w:t>
      </w:r>
      <w:hyperlink w:anchor="sub_8013" w:history="1">
        <w:r w:rsidRPr="0042359E">
          <w:rPr>
            <w:rFonts w:ascii="Times New Roman" w:hAnsi="Times New Roman" w:cs="Times New Roman"/>
            <w:color w:val="0000FF"/>
            <w:sz w:val="28"/>
            <w:szCs w:val="28"/>
            <w:u w:val="single"/>
          </w:rPr>
          <w:t>3</w:t>
        </w:r>
      </w:hyperlink>
      <w:r w:rsidRPr="004235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hyperlink w:anchor="sub_815" w:history="1">
        <w:r>
          <w:rPr>
            <w:rFonts w:ascii="Times New Roman" w:hAnsi="Times New Roman" w:cs="Times New Roman"/>
            <w:color w:val="0000FF"/>
            <w:sz w:val="28"/>
            <w:szCs w:val="28"/>
            <w:u w:val="single"/>
          </w:rPr>
          <w:t>5 ч.1 ст.81</w:t>
        </w:r>
      </w:hyperlink>
      <w:r w:rsidRPr="0042359E">
        <w:rPr>
          <w:rFonts w:ascii="Times New Roman" w:hAnsi="Times New Roman" w:cs="Times New Roman"/>
          <w:sz w:val="28"/>
          <w:szCs w:val="28"/>
        </w:rPr>
        <w:t xml:space="preserve"> </w:t>
      </w:r>
      <w:r>
        <w:rPr>
          <w:rFonts w:ascii="Times New Roman" w:hAnsi="Times New Roman" w:cs="Times New Roman"/>
          <w:sz w:val="28"/>
          <w:szCs w:val="28"/>
        </w:rPr>
        <w:t>ТК РФ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376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9.2.5.</w:t>
      </w:r>
      <w:r w:rsidRPr="0042359E">
        <w:rPr>
          <w:rFonts w:ascii="Times New Roman" w:hAnsi="Times New Roman" w:cs="Times New Roman"/>
          <w:sz w:val="28"/>
          <w:szCs w:val="28"/>
        </w:rPr>
        <w:tab/>
      </w:r>
      <w:r>
        <w:rPr>
          <w:rFonts w:ascii="Times New Roman" w:hAnsi="Times New Roman" w:cs="Times New Roman"/>
          <w:sz w:val="28"/>
          <w:szCs w:val="28"/>
        </w:rPr>
        <w:t>Не освобожденным от основной работы профсоюзным работникам предоставляется дополнительный оплачиваемый отпуск следующей продолжительности:</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председателю профкома 2 дня;</w:t>
      </w: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w:t>
      </w:r>
      <w:r>
        <w:rPr>
          <w:rFonts w:ascii="Times New Roman" w:hAnsi="Times New Roman" w:cs="Times New Roman"/>
          <w:sz w:val="28"/>
          <w:szCs w:val="28"/>
        </w:rPr>
        <w:t>членам профсоюзного комитета – 1 день.</w:t>
      </w:r>
    </w:p>
    <w:p w:rsidR="0042359E" w:rsidRPr="0042359E" w:rsidRDefault="0042359E" w:rsidP="0042359E">
      <w:pPr>
        <w:tabs>
          <w:tab w:val="left" w:pos="709"/>
          <w:tab w:val="left" w:pos="851"/>
        </w:tabs>
        <w:autoSpaceDE w:val="0"/>
        <w:autoSpaceDN w:val="0"/>
        <w:adjustRightInd w:val="0"/>
        <w:spacing w:after="0" w:line="240" w:lineRule="auto"/>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 Порядок внесения изменений и дополнений в коллективный договор</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11.1. </w:t>
      </w:r>
      <w:r>
        <w:rPr>
          <w:rFonts w:ascii="Times New Roman" w:hAnsi="Times New Roman" w:cs="Times New Roman"/>
          <w:sz w:val="28"/>
          <w:szCs w:val="28"/>
        </w:rPr>
        <w:t>В случаях существенного изменения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11.2.</w:t>
      </w:r>
      <w:r>
        <w:rPr>
          <w:rFonts w:ascii="Times New Roman" w:hAnsi="Times New Roman" w:cs="Times New Roman"/>
          <w:sz w:val="28"/>
          <w:szCs w:val="28"/>
          <w:lang w:val="en-US"/>
        </w:rPr>
        <w:t> </w:t>
      </w:r>
      <w:r>
        <w:rPr>
          <w:rFonts w:ascii="Times New Roman" w:hAnsi="Times New Roman" w:cs="Times New Roman"/>
          <w:sz w:val="28"/>
          <w:szCs w:val="28"/>
        </w:rPr>
        <w:t>Изменения и дополнения в коллективный договор, приложения к коллективному договору, в течение срока его действия производятся в порядке, установленном Трудовым кодексом Российской Федерации для его заключения (ст.44 ТК РФ).</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11.3.</w:t>
      </w:r>
      <w:r>
        <w:rPr>
          <w:rFonts w:ascii="Times New Roman" w:hAnsi="Times New Roman" w:cs="Times New Roman"/>
          <w:sz w:val="28"/>
          <w:szCs w:val="28"/>
          <w:lang w:val="en-US"/>
        </w:rPr>
        <w:t> </w:t>
      </w:r>
      <w:r>
        <w:rPr>
          <w:rFonts w:ascii="Times New Roman" w:hAnsi="Times New Roman" w:cs="Times New Roman"/>
          <w:sz w:val="28"/>
          <w:szCs w:val="28"/>
        </w:rPr>
        <w:t>С инициативой по внесению изменений и дополнений в коллективный договор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42359E" w:rsidRDefault="00294B35"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Стороны договорились, что любые изменения и дополнения к коллективному договору и приложений к нему будут обсуждаться с работниками организации с объяснением причин их вызвавших.</w:t>
      </w:r>
    </w:p>
    <w:p w:rsidR="0042359E" w:rsidRDefault="00294B35"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Неурегулированные разногласия разрешаются в соответствии с нормами главы 61 ТК РФ.</w:t>
      </w:r>
    </w:p>
    <w:p w:rsidR="0042359E" w:rsidRPr="0042359E" w:rsidRDefault="0042359E" w:rsidP="0042359E">
      <w:pPr>
        <w:tabs>
          <w:tab w:val="left" w:pos="709"/>
          <w:tab w:val="left" w:pos="851"/>
        </w:tabs>
        <w:autoSpaceDE w:val="0"/>
        <w:autoSpaceDN w:val="0"/>
        <w:adjustRightInd w:val="0"/>
        <w:spacing w:after="0" w:line="240" w:lineRule="auto"/>
        <w:ind w:firstLine="709"/>
        <w:jc w:val="center"/>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ХII. Контроль за выполнением коллективного договора. Ответственность сторон</w:t>
      </w:r>
    </w:p>
    <w:p w:rsidR="0042359E" w:rsidRDefault="0042359E"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12.1.</w:t>
      </w:r>
      <w:r>
        <w:rPr>
          <w:rFonts w:ascii="Times New Roman" w:hAnsi="Times New Roman" w:cs="Times New Roman"/>
          <w:sz w:val="28"/>
          <w:szCs w:val="28"/>
          <w:lang w:val="en-US"/>
        </w:rPr>
        <w:t> </w:t>
      </w:r>
      <w:r>
        <w:rPr>
          <w:rFonts w:ascii="Times New Roman" w:hAnsi="Times New Roman" w:cs="Times New Roman"/>
          <w:sz w:val="28"/>
          <w:szCs w:val="28"/>
        </w:rPr>
        <w:t>Контроль за выполнением настоящего коллективного договора осуществляется сторонами его подписавшими, их представителями, а также соответствующими органами по труду (ст. 51 ТК РФ).</w:t>
      </w:r>
    </w:p>
    <w:p w:rsidR="0042359E" w:rsidRDefault="00294B35" w:rsidP="0042359E">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42359E" w:rsidRPr="0042359E">
        <w:rPr>
          <w:rFonts w:ascii="Times New Roman" w:hAnsi="Times New Roman" w:cs="Times New Roman"/>
          <w:sz w:val="28"/>
          <w:szCs w:val="28"/>
        </w:rPr>
        <w:t>.</w:t>
      </w:r>
      <w:r w:rsidR="0042359E">
        <w:rPr>
          <w:rFonts w:ascii="Times New Roman" w:hAnsi="Times New Roman" w:cs="Times New Roman"/>
          <w:sz w:val="28"/>
          <w:szCs w:val="28"/>
          <w:lang w:val="en-US"/>
        </w:rPr>
        <w:t> </w:t>
      </w:r>
      <w:r w:rsidR="0042359E">
        <w:rPr>
          <w:rFonts w:ascii="Times New Roman" w:hAnsi="Times New Roman" w:cs="Times New Roman"/>
          <w:sz w:val="28"/>
          <w:szCs w:val="28"/>
        </w:rPr>
        <w:t>Выполнение коллективного договора рассматри</w:t>
      </w:r>
      <w:r>
        <w:rPr>
          <w:rFonts w:ascii="Times New Roman" w:hAnsi="Times New Roman" w:cs="Times New Roman"/>
          <w:sz w:val="28"/>
          <w:szCs w:val="28"/>
        </w:rPr>
        <w:t xml:space="preserve">вается собранием </w:t>
      </w:r>
      <w:r w:rsidR="0042359E">
        <w:rPr>
          <w:rFonts w:ascii="Times New Roman" w:hAnsi="Times New Roman" w:cs="Times New Roman"/>
          <w:sz w:val="28"/>
          <w:szCs w:val="28"/>
        </w:rPr>
        <w:t>работник</w:t>
      </w:r>
      <w:r>
        <w:rPr>
          <w:rFonts w:ascii="Times New Roman" w:hAnsi="Times New Roman" w:cs="Times New Roman"/>
          <w:sz w:val="28"/>
          <w:szCs w:val="28"/>
        </w:rPr>
        <w:t xml:space="preserve">ов </w:t>
      </w:r>
      <w:r w:rsidR="0042359E">
        <w:rPr>
          <w:rFonts w:ascii="Times New Roman" w:hAnsi="Times New Roman" w:cs="Times New Roman"/>
          <w:sz w:val="28"/>
          <w:szCs w:val="28"/>
        </w:rPr>
        <w:t>не реже двух раз в год (по итогам полугодия и за год).</w:t>
      </w:r>
    </w:p>
    <w:p w:rsidR="0042359E" w:rsidRPr="00294B35" w:rsidRDefault="0042359E" w:rsidP="00294B3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12.4.</w:t>
      </w:r>
      <w:r>
        <w:rPr>
          <w:rFonts w:ascii="Times New Roman" w:hAnsi="Times New Roman" w:cs="Times New Roman"/>
          <w:sz w:val="28"/>
          <w:szCs w:val="28"/>
          <w:lang w:val="en-US"/>
        </w:rPr>
        <w:t> </w:t>
      </w:r>
      <w:r>
        <w:rPr>
          <w:rFonts w:ascii="Times New Roman" w:hAnsi="Times New Roman" w:cs="Times New Roman"/>
          <w:sz w:val="28"/>
          <w:szCs w:val="28"/>
        </w:rPr>
        <w:t>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w:t>
      </w:r>
      <w:r w:rsidR="00294B35">
        <w:rPr>
          <w:rFonts w:ascii="Times New Roman" w:hAnsi="Times New Roman" w:cs="Times New Roman"/>
          <w:sz w:val="28"/>
          <w:szCs w:val="28"/>
        </w:rPr>
        <w:t>е действующим законодательством.</w:t>
      </w:r>
    </w:p>
    <w:p w:rsidR="0042359E" w:rsidRPr="0042359E" w:rsidRDefault="0042359E" w:rsidP="0042359E">
      <w:pPr>
        <w:tabs>
          <w:tab w:val="left" w:pos="709"/>
          <w:tab w:val="left" w:pos="851"/>
        </w:tabs>
        <w:autoSpaceDE w:val="0"/>
        <w:autoSpaceDN w:val="0"/>
        <w:adjustRightInd w:val="0"/>
        <w:spacing w:after="0" w:line="240" w:lineRule="auto"/>
        <w:jc w:val="both"/>
        <w:rPr>
          <w:rFonts w:ascii="Calibri" w:hAnsi="Calibri" w:cs="Calibri"/>
        </w:rPr>
      </w:pPr>
    </w:p>
    <w:p w:rsidR="0042359E" w:rsidRDefault="0042359E" w:rsidP="0042359E">
      <w:pPr>
        <w:tabs>
          <w:tab w:val="left" w:pos="709"/>
          <w:tab w:val="left" w:pos="851"/>
        </w:tabs>
        <w:autoSpaceDE w:val="0"/>
        <w:autoSpaceDN w:val="0"/>
        <w:adjustRightInd w:val="0"/>
        <w:spacing w:after="0" w:line="240" w:lineRule="auto"/>
        <w:jc w:val="both"/>
        <w:rPr>
          <w:rFonts w:ascii="Times New Roman" w:hAnsi="Times New Roman" w:cs="Times New Roman"/>
          <w:b/>
          <w:bCs/>
          <w:sz w:val="28"/>
          <w:szCs w:val="28"/>
        </w:rPr>
      </w:pPr>
      <w:r w:rsidRPr="0042359E">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приложений к коллективному договору:</w:t>
      </w:r>
    </w:p>
    <w:p w:rsidR="0042359E" w:rsidRP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rPr>
      </w:pPr>
    </w:p>
    <w:p w:rsidR="0042359E" w:rsidRPr="0042359E" w:rsidRDefault="0042359E" w:rsidP="0042359E">
      <w:pPr>
        <w:numPr>
          <w:ilvl w:val="0"/>
          <w:numId w:val="1"/>
        </w:num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 (</w:t>
      </w:r>
      <w:r w:rsidRPr="003A07EB">
        <w:rPr>
          <w:rFonts w:ascii="Times New Roman" w:hAnsi="Times New Roman" w:cs="Times New Roman"/>
          <w:sz w:val="28"/>
          <w:szCs w:val="28"/>
        </w:rPr>
        <w:t>Приложение №1)</w:t>
      </w:r>
    </w:p>
    <w:p w:rsidR="0042359E" w:rsidRPr="0042359E" w:rsidRDefault="0042359E" w:rsidP="0042359E">
      <w:pPr>
        <w:numPr>
          <w:ilvl w:val="0"/>
          <w:numId w:val="1"/>
        </w:num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об оплате и стимулировании труда работников муниципального бюджетного учреждения </w:t>
      </w:r>
      <w:proofErr w:type="spellStart"/>
      <w:r w:rsidR="003A07EB">
        <w:rPr>
          <w:rFonts w:ascii="Times New Roman" w:hAnsi="Times New Roman" w:cs="Times New Roman"/>
          <w:sz w:val="28"/>
          <w:szCs w:val="28"/>
        </w:rPr>
        <w:t>МБУК</w:t>
      </w:r>
      <w:proofErr w:type="spellEnd"/>
      <w:r w:rsidR="003A07EB">
        <w:rPr>
          <w:rFonts w:ascii="Times New Roman" w:hAnsi="Times New Roman" w:cs="Times New Roman"/>
          <w:sz w:val="28"/>
          <w:szCs w:val="28"/>
        </w:rPr>
        <w:t xml:space="preserve"> </w:t>
      </w:r>
      <w:proofErr w:type="spellStart"/>
      <w:r w:rsidR="003A07EB">
        <w:rPr>
          <w:rFonts w:ascii="Times New Roman" w:hAnsi="Times New Roman" w:cs="Times New Roman"/>
          <w:sz w:val="28"/>
          <w:szCs w:val="28"/>
        </w:rPr>
        <w:t>ПСП</w:t>
      </w:r>
      <w:proofErr w:type="spellEnd"/>
      <w:r w:rsidR="003A07EB">
        <w:rPr>
          <w:rFonts w:ascii="Times New Roman" w:hAnsi="Times New Roman" w:cs="Times New Roman"/>
          <w:sz w:val="28"/>
          <w:szCs w:val="28"/>
        </w:rPr>
        <w:t xml:space="preserve"> </w:t>
      </w:r>
      <w:proofErr w:type="spellStart"/>
      <w:r w:rsidR="003A07EB">
        <w:rPr>
          <w:rFonts w:ascii="Times New Roman" w:hAnsi="Times New Roman" w:cs="Times New Roman"/>
          <w:sz w:val="28"/>
          <w:szCs w:val="28"/>
        </w:rPr>
        <w:t>КР</w:t>
      </w:r>
      <w:proofErr w:type="spellEnd"/>
      <w:r w:rsidR="003A07EB">
        <w:rPr>
          <w:rFonts w:ascii="Times New Roman" w:hAnsi="Times New Roman" w:cs="Times New Roman"/>
          <w:sz w:val="28"/>
          <w:szCs w:val="28"/>
        </w:rPr>
        <w:t xml:space="preserve"> «Пролет</w:t>
      </w:r>
      <w:r w:rsidR="000F5C34">
        <w:rPr>
          <w:rFonts w:ascii="Times New Roman" w:hAnsi="Times New Roman" w:cs="Times New Roman"/>
          <w:sz w:val="28"/>
          <w:szCs w:val="28"/>
        </w:rPr>
        <w:t xml:space="preserve">арская сельская библиотека» </w:t>
      </w:r>
      <w:r w:rsidRPr="0042359E">
        <w:rPr>
          <w:rFonts w:ascii="Times New Roman" w:hAnsi="Times New Roman" w:cs="Times New Roman"/>
          <w:sz w:val="28"/>
          <w:szCs w:val="28"/>
        </w:rPr>
        <w:t>(</w:t>
      </w:r>
      <w:r w:rsidRPr="003A07EB">
        <w:rPr>
          <w:rFonts w:ascii="Times New Roman" w:hAnsi="Times New Roman" w:cs="Times New Roman"/>
          <w:sz w:val="28"/>
          <w:szCs w:val="28"/>
        </w:rPr>
        <w:t>Приложение №2)</w:t>
      </w:r>
    </w:p>
    <w:p w:rsidR="0042359E" w:rsidRPr="0042359E" w:rsidRDefault="0042359E" w:rsidP="0042359E">
      <w:pPr>
        <w:numPr>
          <w:ilvl w:val="0"/>
          <w:numId w:val="1"/>
        </w:num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Перечень должностей работников с ненормированным рабочим днем                            с указанием продолжительности дополнительного отпуска по каждой должности (Приложение </w:t>
      </w:r>
      <w:r w:rsidRPr="000F5C34">
        <w:rPr>
          <w:rFonts w:ascii="Times New Roman" w:hAnsi="Times New Roman" w:cs="Times New Roman"/>
          <w:sz w:val="28"/>
          <w:szCs w:val="28"/>
        </w:rPr>
        <w:t>№3)</w:t>
      </w:r>
    </w:p>
    <w:p w:rsidR="0042359E" w:rsidRDefault="0042359E" w:rsidP="0042359E">
      <w:pPr>
        <w:numPr>
          <w:ilvl w:val="0"/>
          <w:numId w:val="1"/>
        </w:num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профессий и должностей, которым предоставляется:</w:t>
      </w:r>
    </w:p>
    <w:p w:rsidR="0042359E" w:rsidRPr="0042359E" w:rsidRDefault="0042359E" w:rsidP="0042359E">
      <w:pPr>
        <w:tabs>
          <w:tab w:val="left" w:pos="709"/>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(Приложение </w:t>
      </w:r>
      <w:r w:rsidRPr="000F5C34">
        <w:rPr>
          <w:rFonts w:ascii="Times New Roman" w:hAnsi="Times New Roman" w:cs="Times New Roman"/>
          <w:sz w:val="28"/>
          <w:szCs w:val="28"/>
        </w:rPr>
        <w:t>№4)</w:t>
      </w:r>
      <w:r w:rsidRPr="0042359E">
        <w:rPr>
          <w:rFonts w:ascii="Times New Roman" w:hAnsi="Times New Roman" w:cs="Times New Roman"/>
          <w:sz w:val="28"/>
          <w:szCs w:val="28"/>
        </w:rPr>
        <w:t xml:space="preserve"> </w:t>
      </w:r>
    </w:p>
    <w:p w:rsidR="0042359E" w:rsidRP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5. </w:t>
      </w:r>
      <w:r>
        <w:rPr>
          <w:rFonts w:ascii="Times New Roman" w:hAnsi="Times New Roman" w:cs="Times New Roman"/>
          <w:sz w:val="28"/>
          <w:szCs w:val="28"/>
        </w:rPr>
        <w:t xml:space="preserve">Перечень профессий и работ, связанных с загрязнением, при выполнении которой работники обеспечиваются мылом, смывающими и обезвреживающими веществами (приложение </w:t>
      </w:r>
      <w:r w:rsidRPr="000F5C34">
        <w:rPr>
          <w:rFonts w:ascii="Times New Roman" w:hAnsi="Times New Roman" w:cs="Times New Roman"/>
          <w:sz w:val="28"/>
          <w:szCs w:val="28"/>
        </w:rPr>
        <w:t>№5)</w:t>
      </w:r>
    </w:p>
    <w:p w:rsidR="0042359E" w:rsidRPr="0042359E" w:rsidRDefault="0042359E" w:rsidP="0042359E">
      <w:pPr>
        <w:tabs>
          <w:tab w:val="left" w:pos="709"/>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42359E">
        <w:rPr>
          <w:rFonts w:ascii="Times New Roman" w:hAnsi="Times New Roman" w:cs="Times New Roman"/>
          <w:sz w:val="28"/>
          <w:szCs w:val="28"/>
        </w:rPr>
        <w:t xml:space="preserve">     6.</w:t>
      </w:r>
      <w:r>
        <w:rPr>
          <w:rFonts w:ascii="Times New Roman" w:hAnsi="Times New Roman" w:cs="Times New Roman"/>
          <w:sz w:val="28"/>
          <w:szCs w:val="28"/>
        </w:rPr>
        <w:t xml:space="preserve">Положение об охране труда(приложение </w:t>
      </w:r>
      <w:r w:rsidRPr="000F5C34">
        <w:rPr>
          <w:rFonts w:ascii="Times New Roman" w:hAnsi="Times New Roman" w:cs="Times New Roman"/>
          <w:sz w:val="28"/>
          <w:szCs w:val="28"/>
        </w:rPr>
        <w:t>№6)</w:t>
      </w:r>
    </w:p>
    <w:p w:rsidR="0042359E" w:rsidRPr="0042359E" w:rsidRDefault="0042359E" w:rsidP="0042359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2359E">
        <w:rPr>
          <w:rFonts w:ascii="Times New Roman" w:hAnsi="Times New Roman" w:cs="Times New Roman"/>
          <w:sz w:val="28"/>
          <w:szCs w:val="28"/>
        </w:rPr>
        <w:t xml:space="preserve">     7.</w:t>
      </w:r>
      <w:r>
        <w:rPr>
          <w:rFonts w:ascii="Times New Roman" w:hAnsi="Times New Roman" w:cs="Times New Roman"/>
          <w:sz w:val="28"/>
          <w:szCs w:val="28"/>
        </w:rPr>
        <w:t xml:space="preserve">Соглашение по охране труда (приложение </w:t>
      </w:r>
      <w:r w:rsidRPr="000F5C34">
        <w:rPr>
          <w:rFonts w:ascii="Times New Roman" w:hAnsi="Times New Roman" w:cs="Times New Roman"/>
          <w:sz w:val="28"/>
          <w:szCs w:val="28"/>
        </w:rPr>
        <w:t>№7)</w:t>
      </w:r>
    </w:p>
    <w:p w:rsidR="0042359E" w:rsidRDefault="0042359E" w:rsidP="0042359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sidRPr="0042359E">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w:hAnsi="Times New Roman" w:cs="Times New Roman"/>
          <w:sz w:val="28"/>
          <w:szCs w:val="28"/>
        </w:rPr>
        <w:t xml:space="preserve">Форма расчетного листа (Приложение </w:t>
      </w:r>
      <w:r w:rsidRPr="000F5C34">
        <w:rPr>
          <w:rFonts w:ascii="Times New Roman" w:hAnsi="Times New Roman" w:cs="Times New Roman"/>
          <w:sz w:val="28"/>
          <w:szCs w:val="28"/>
        </w:rPr>
        <w:t>№</w:t>
      </w:r>
      <w:r w:rsidRPr="000F5C34">
        <w:rPr>
          <w:rFonts w:ascii="Times New Roman" w:hAnsi="Times New Roman" w:cs="Times New Roman"/>
          <w:sz w:val="28"/>
          <w:szCs w:val="28"/>
          <w:lang w:val="en-US"/>
        </w:rPr>
        <w:t>8)</w:t>
      </w:r>
    </w:p>
    <w:p w:rsid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lang w:val="en-US"/>
        </w:rPr>
      </w:pPr>
    </w:p>
    <w:p w:rsid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lang w:val="en-US"/>
        </w:rPr>
      </w:pPr>
    </w:p>
    <w:p w:rsid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lang w:val="en-US"/>
        </w:rPr>
      </w:pPr>
    </w:p>
    <w:p w:rsidR="0042359E" w:rsidRDefault="0042359E" w:rsidP="0042359E">
      <w:pPr>
        <w:tabs>
          <w:tab w:val="left" w:pos="709"/>
          <w:tab w:val="left" w:pos="851"/>
        </w:tabs>
        <w:autoSpaceDE w:val="0"/>
        <w:autoSpaceDN w:val="0"/>
        <w:adjustRightInd w:val="0"/>
        <w:spacing w:after="0" w:line="240" w:lineRule="auto"/>
        <w:ind w:firstLine="709"/>
        <w:jc w:val="both"/>
        <w:rPr>
          <w:rFonts w:ascii="Calibri" w:hAnsi="Calibri" w:cs="Calibri"/>
          <w:lang w:val="en-US"/>
        </w:rPr>
      </w:pPr>
    </w:p>
    <w:p w:rsidR="0042359E" w:rsidRDefault="0042359E"/>
    <w:sectPr w:rsidR="0042359E" w:rsidSect="0042359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98A5F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2"/>
  </w:compat>
  <w:rsids>
    <w:rsidRoot w:val="0042359E"/>
    <w:rsid w:val="00017C43"/>
    <w:rsid w:val="00020AC2"/>
    <w:rsid w:val="000F5C34"/>
    <w:rsid w:val="0024486C"/>
    <w:rsid w:val="00294B35"/>
    <w:rsid w:val="002E17AA"/>
    <w:rsid w:val="003A07EB"/>
    <w:rsid w:val="0042359E"/>
    <w:rsid w:val="00485744"/>
    <w:rsid w:val="00514C67"/>
    <w:rsid w:val="00571737"/>
    <w:rsid w:val="005A6723"/>
    <w:rsid w:val="005C44CA"/>
    <w:rsid w:val="005C61B1"/>
    <w:rsid w:val="0061413E"/>
    <w:rsid w:val="006C5F31"/>
    <w:rsid w:val="00753507"/>
    <w:rsid w:val="008F019A"/>
    <w:rsid w:val="00AA1A21"/>
    <w:rsid w:val="00D34A90"/>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85744"/>
    <w:pPr>
      <w:ind w:firstLine="709"/>
    </w:pPr>
    <w:rPr>
      <w:rFonts w:ascii="Courier New" w:eastAsia="Times New Roman" w:hAnsi="Courier New" w:cs="Times New Roman"/>
      <w:bCs/>
      <w:sz w:val="20"/>
      <w:szCs w:val="20"/>
    </w:rPr>
  </w:style>
  <w:style w:type="character" w:customStyle="1" w:styleId="a4">
    <w:name w:val="Текст Знак"/>
    <w:basedOn w:val="a0"/>
    <w:link w:val="a3"/>
    <w:uiPriority w:val="99"/>
    <w:rsid w:val="00485744"/>
    <w:rPr>
      <w:rFonts w:ascii="Courier New" w:eastAsia="Times New Roman" w:hAnsi="Courier New" w:cs="Times New Roman"/>
      <w:bCs/>
      <w:sz w:val="20"/>
      <w:szCs w:val="20"/>
    </w:rPr>
  </w:style>
  <w:style w:type="character" w:customStyle="1" w:styleId="blk">
    <w:name w:val="blk"/>
    <w:basedOn w:val="a0"/>
    <w:rsid w:val="00485744"/>
  </w:style>
  <w:style w:type="paragraph" w:styleId="a5">
    <w:name w:val="Balloon Text"/>
    <w:basedOn w:val="a"/>
    <w:link w:val="a6"/>
    <w:uiPriority w:val="99"/>
    <w:semiHidden/>
    <w:unhideWhenUsed/>
    <w:rsid w:val="00514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105A-634D-4690-B02B-07D4B3E8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7859</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2022-01-13T08:48:00Z</cp:lastPrinted>
  <dcterms:created xsi:type="dcterms:W3CDTF">2022-01-10T08:31:00Z</dcterms:created>
  <dcterms:modified xsi:type="dcterms:W3CDTF">2022-01-18T09:35:00Z</dcterms:modified>
</cp:coreProperties>
</file>